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BED2" w14:textId="43875F37" w:rsidR="00A24C32" w:rsidRPr="00D04469" w:rsidRDefault="00A24C32" w:rsidP="00A24C32">
      <w:pPr>
        <w:pStyle w:val="Titre1"/>
        <w:jc w:val="both"/>
        <w:rPr>
          <w:lang w:val="nl-BE"/>
        </w:rPr>
      </w:pPr>
      <w:r w:rsidRPr="00D04469">
        <w:rPr>
          <w:lang w:val="nl-BE"/>
        </w:rPr>
        <w:t>Formuli</w:t>
      </w:r>
      <w:r w:rsidR="00283113">
        <w:rPr>
          <w:lang w:val="nl-BE"/>
        </w:rPr>
        <w:t>e</w:t>
      </w:r>
      <w:r w:rsidRPr="00D04469">
        <w:rPr>
          <w:lang w:val="nl-BE"/>
        </w:rPr>
        <w:t>r – Noti</w:t>
      </w:r>
      <w:r w:rsidR="00D04469" w:rsidRPr="00D04469">
        <w:rPr>
          <w:lang w:val="nl-BE"/>
        </w:rPr>
        <w:t>ties over instellingen, genootschappen, verenigingen, publicaties, tijdschriften en</w:t>
      </w:r>
      <w:r w:rsidR="000472B6">
        <w:rPr>
          <w:lang w:val="nl-BE"/>
        </w:rPr>
        <w:t>z</w:t>
      </w:r>
      <w:r w:rsidRPr="00D04469">
        <w:rPr>
          <w:lang w:val="nl-BE"/>
        </w:rPr>
        <w:t xml:space="preserve">. </w:t>
      </w:r>
    </w:p>
    <w:p w14:paraId="672A6659" w14:textId="77777777" w:rsidR="00A24C32" w:rsidRPr="00D04469" w:rsidRDefault="00A24C32" w:rsidP="00A24C32">
      <w:pPr>
        <w:spacing w:line="276" w:lineRule="auto"/>
        <w:rPr>
          <w:highlight w:val="yellow"/>
          <w:lang w:val="nl-BE"/>
        </w:rPr>
      </w:pPr>
    </w:p>
    <w:p w14:paraId="5791B6B0" w14:textId="7F93DB71" w:rsidR="00A24C32" w:rsidRDefault="00D04469" w:rsidP="00A24C32">
      <w:pPr>
        <w:spacing w:line="276" w:lineRule="auto"/>
        <w:rPr>
          <w:b/>
        </w:rPr>
      </w:pPr>
      <w:r>
        <w:rPr>
          <w:b/>
        </w:rPr>
        <w:t xml:space="preserve">Editoriale </w:t>
      </w:r>
      <w:proofErr w:type="spellStart"/>
      <w:r>
        <w:rPr>
          <w:b/>
        </w:rPr>
        <w:t>richtlijnen</w:t>
      </w:r>
      <w:proofErr w:type="spellEnd"/>
      <w:r w:rsidR="00A24C32">
        <w:rPr>
          <w:b/>
        </w:rPr>
        <w:t xml:space="preserve"> </w:t>
      </w:r>
    </w:p>
    <w:p w14:paraId="49F54D98" w14:textId="2044E06B" w:rsidR="00A24C32" w:rsidRPr="00D04469" w:rsidRDefault="00D04469" w:rsidP="00A24C32">
      <w:pPr>
        <w:pStyle w:val="Paragraphedeliste"/>
        <w:numPr>
          <w:ilvl w:val="0"/>
          <w:numId w:val="7"/>
        </w:numPr>
        <w:suppressAutoHyphens/>
        <w:spacing w:after="120" w:line="276" w:lineRule="auto"/>
        <w:ind w:left="1134" w:hanging="153"/>
        <w:rPr>
          <w:lang w:val="nl-BE"/>
        </w:rPr>
      </w:pPr>
      <w:r w:rsidRPr="00D04469">
        <w:rPr>
          <w:lang w:val="nl-BE"/>
        </w:rPr>
        <w:t>Elke notitie zal uit drie delen bestaan</w:t>
      </w:r>
      <w:r w:rsidR="00A24C32" w:rsidRPr="00D04469">
        <w:rPr>
          <w:lang w:val="nl-BE"/>
        </w:rPr>
        <w:t>:</w:t>
      </w:r>
    </w:p>
    <w:p w14:paraId="3AD46D09" w14:textId="70AE83AE" w:rsidR="00A24C32" w:rsidRPr="009E5B33" w:rsidRDefault="009E5B33" w:rsidP="00A24C32">
      <w:pPr>
        <w:pStyle w:val="Paragraphedeliste"/>
        <w:numPr>
          <w:ilvl w:val="0"/>
          <w:numId w:val="8"/>
        </w:numPr>
        <w:suppressAutoHyphens/>
        <w:spacing w:after="120" w:line="276" w:lineRule="auto"/>
        <w:rPr>
          <w:lang w:val="nl-BE"/>
        </w:rPr>
      </w:pPr>
      <w:r w:rsidRPr="009E5B33">
        <w:rPr>
          <w:rStyle w:val="normaltextrun"/>
          <w:rFonts w:ascii="Calibri" w:hAnsi="Calibri" w:cs="Calibri"/>
          <w:color w:val="000000"/>
          <w:shd w:val="clear" w:color="auto" w:fill="FFFFFF"/>
          <w:lang w:val="nl-BE"/>
        </w:rPr>
        <w:t>Een historisch overzicht dat</w:t>
      </w:r>
      <w:r w:rsidR="005A6F95">
        <w:rPr>
          <w:rStyle w:val="normaltextrun"/>
          <w:rFonts w:ascii="Calibri" w:hAnsi="Calibri" w:cs="Calibri"/>
          <w:color w:val="000000"/>
          <w:shd w:val="clear" w:color="auto" w:fill="FFFFFF"/>
          <w:lang w:val="nl-BE"/>
        </w:rPr>
        <w:t xml:space="preserve"> </w:t>
      </w:r>
      <w:r w:rsidRPr="009E5B33">
        <w:rPr>
          <w:rStyle w:val="normaltextrun"/>
          <w:rFonts w:ascii="Calibri" w:hAnsi="Calibri" w:cs="Calibri"/>
          <w:color w:val="000000"/>
          <w:shd w:val="clear" w:color="auto" w:fill="FFFFFF"/>
          <w:lang w:val="nl-BE"/>
        </w:rPr>
        <w:t>een aantal feiten opsomt</w:t>
      </w:r>
      <w:r w:rsidR="00A24C32" w:rsidRPr="009E5B33">
        <w:rPr>
          <w:lang w:val="nl-BE"/>
        </w:rPr>
        <w:t xml:space="preserve"> </w:t>
      </w:r>
    </w:p>
    <w:p w14:paraId="385CDF5B" w14:textId="71FE9462" w:rsidR="00A24C32" w:rsidRPr="009E5B33" w:rsidRDefault="009E5B33" w:rsidP="00A24C32">
      <w:pPr>
        <w:pStyle w:val="Paragraphedeliste"/>
        <w:numPr>
          <w:ilvl w:val="3"/>
          <w:numId w:val="9"/>
        </w:numPr>
        <w:suppressAutoHyphens/>
        <w:spacing w:after="120" w:line="276" w:lineRule="auto"/>
        <w:ind w:left="2835"/>
        <w:rPr>
          <w:lang w:val="nl-BE"/>
        </w:rPr>
      </w:pPr>
      <w:r w:rsidRPr="009E5B33">
        <w:rPr>
          <w:lang w:val="nl-BE"/>
        </w:rPr>
        <w:t xml:space="preserve">Data en omstandigheden van de </w:t>
      </w:r>
      <w:r w:rsidRPr="009E5B33">
        <w:rPr>
          <w:b/>
          <w:bCs/>
          <w:lang w:val="nl-BE"/>
        </w:rPr>
        <w:t>oprichtin</w:t>
      </w:r>
      <w:r w:rsidR="005A6F95">
        <w:rPr>
          <w:b/>
          <w:bCs/>
          <w:lang w:val="nl-BE"/>
        </w:rPr>
        <w:t>g</w:t>
      </w:r>
    </w:p>
    <w:p w14:paraId="1F5551D0" w14:textId="230D9E18" w:rsidR="00A24C32" w:rsidRPr="009E5B33" w:rsidRDefault="009E5B33" w:rsidP="00A24C32">
      <w:pPr>
        <w:pStyle w:val="Paragraphedeliste"/>
        <w:numPr>
          <w:ilvl w:val="2"/>
          <w:numId w:val="10"/>
        </w:numPr>
        <w:suppressAutoHyphens/>
        <w:spacing w:after="120" w:line="276" w:lineRule="auto"/>
        <w:ind w:left="2835"/>
        <w:rPr>
          <w:lang w:val="nl-BE"/>
        </w:rPr>
      </w:pPr>
      <w:r w:rsidRPr="009E5B33">
        <w:rPr>
          <w:lang w:val="nl-BE"/>
        </w:rPr>
        <w:t xml:space="preserve">De essentiële mijlpalen van de </w:t>
      </w:r>
      <w:r w:rsidRPr="009E5B33">
        <w:rPr>
          <w:b/>
          <w:bCs/>
          <w:lang w:val="nl-BE"/>
        </w:rPr>
        <w:t>bestaansgeschiedenis</w:t>
      </w:r>
      <w:r w:rsidR="00A24C32" w:rsidRPr="009E5B33">
        <w:rPr>
          <w:lang w:val="nl-BE"/>
        </w:rPr>
        <w:t xml:space="preserve">: </w:t>
      </w:r>
      <w:r w:rsidRPr="009E5B33">
        <w:rPr>
          <w:lang w:val="nl-BE"/>
        </w:rPr>
        <w:t>historische context, sleutelmomenten, associaties</w:t>
      </w:r>
    </w:p>
    <w:p w14:paraId="0EC32A7F" w14:textId="77777777" w:rsidR="009E5B33" w:rsidRPr="00DC562B" w:rsidRDefault="009E5B33" w:rsidP="009E5B33">
      <w:pPr>
        <w:suppressAutoHyphens/>
        <w:spacing w:after="120" w:line="240" w:lineRule="auto"/>
        <w:ind w:left="1985"/>
        <w:rPr>
          <w:lang w:val="nl-BE"/>
        </w:rPr>
      </w:pPr>
      <w:r w:rsidRPr="00DC562B">
        <w:rPr>
          <w:lang w:val="nl-BE"/>
        </w:rPr>
        <w:t>* Geredig</w:t>
      </w:r>
      <w:r>
        <w:rPr>
          <w:lang w:val="nl-BE"/>
        </w:rPr>
        <w:t>eerd als opsomming (zie bijv.</w:t>
      </w:r>
      <w:r w:rsidRPr="00DC562B">
        <w:rPr>
          <w:lang w:val="nl-BE"/>
        </w:rPr>
        <w:t>: https://www.inha.fr/fr/ressources/publications/publications-numeriques/dictionnaire-critique-des-historiens-de-l-art/blanc-charles.html)</w:t>
      </w:r>
    </w:p>
    <w:p w14:paraId="4E491D6B" w14:textId="1817452D" w:rsidR="00A24C32" w:rsidRPr="009E5B33" w:rsidRDefault="009E5B33" w:rsidP="00A24C32">
      <w:pPr>
        <w:pStyle w:val="Paragraphedeliste"/>
        <w:numPr>
          <w:ilvl w:val="0"/>
          <w:numId w:val="8"/>
        </w:numPr>
        <w:suppressAutoHyphens/>
        <w:spacing w:after="120" w:line="276" w:lineRule="auto"/>
        <w:rPr>
          <w:lang w:val="nl-BE"/>
        </w:rPr>
      </w:pPr>
      <w:r w:rsidRPr="009E5B33">
        <w:rPr>
          <w:lang w:val="nl-BE"/>
        </w:rPr>
        <w:t xml:space="preserve">Een </w:t>
      </w:r>
      <w:r w:rsidRPr="009E5B33">
        <w:rPr>
          <w:b/>
          <w:bCs/>
          <w:lang w:val="nl-BE"/>
        </w:rPr>
        <w:t>analytische voorstelling van de bijdragen aan onze disciplines</w:t>
      </w:r>
      <w:r w:rsidR="00A24C32" w:rsidRPr="009E5B33">
        <w:rPr>
          <w:lang w:val="nl-BE"/>
        </w:rPr>
        <w:t xml:space="preserve"> </w:t>
      </w:r>
    </w:p>
    <w:p w14:paraId="09D98A3E" w14:textId="5CDE3FF0" w:rsidR="00270A0E" w:rsidRPr="009E5B33" w:rsidRDefault="009E5B33" w:rsidP="00DA4C4F">
      <w:pPr>
        <w:pStyle w:val="Paragraphedeliste"/>
        <w:numPr>
          <w:ilvl w:val="1"/>
          <w:numId w:val="8"/>
        </w:numPr>
        <w:suppressAutoHyphens/>
        <w:spacing w:after="120" w:line="276" w:lineRule="auto"/>
        <w:ind w:left="2835"/>
        <w:rPr>
          <w:lang w:val="nl-BE"/>
        </w:rPr>
      </w:pPr>
      <w:r w:rsidRPr="009E5B33">
        <w:rPr>
          <w:lang w:val="nl-BE"/>
        </w:rPr>
        <w:t>Een analytische voorstelling van de bestaansredenen: doelstellingen, initiële keuzes, verschillende stellingnames en herpositioneringen</w:t>
      </w:r>
    </w:p>
    <w:p w14:paraId="0D165F8B" w14:textId="6CD3E030" w:rsidR="00270A0E" w:rsidRPr="004D7702" w:rsidRDefault="009E5B33" w:rsidP="00270A0E">
      <w:pPr>
        <w:pStyle w:val="Paragraphedeliste"/>
        <w:numPr>
          <w:ilvl w:val="1"/>
          <w:numId w:val="8"/>
        </w:numPr>
        <w:suppressAutoHyphens/>
        <w:spacing w:after="120" w:line="276" w:lineRule="auto"/>
        <w:ind w:left="2835"/>
        <w:rPr>
          <w:lang w:val="nl-BE"/>
        </w:rPr>
      </w:pPr>
      <w:r w:rsidRPr="004D7702">
        <w:rPr>
          <w:lang w:val="nl-BE"/>
        </w:rPr>
        <w:t>Een kritische evaluatie van de praktijken en de positionering</w:t>
      </w:r>
      <w:r w:rsidR="005A6F95">
        <w:rPr>
          <w:lang w:val="nl-BE"/>
        </w:rPr>
        <w:t>en</w:t>
      </w:r>
      <w:r w:rsidRPr="004D7702">
        <w:rPr>
          <w:lang w:val="nl-BE"/>
        </w:rPr>
        <w:t xml:space="preserve"> van het behandelde onderwerp op nationaal</w:t>
      </w:r>
      <w:r w:rsidR="004D7702" w:rsidRPr="004D7702">
        <w:rPr>
          <w:lang w:val="nl-BE"/>
        </w:rPr>
        <w:t xml:space="preserve"> en internationaal vlak en</w:t>
      </w:r>
      <w:r w:rsidR="004D7702">
        <w:rPr>
          <w:lang w:val="nl-BE"/>
        </w:rPr>
        <w:t xml:space="preserve"> een verklaring van de bijdragen tot onze disciplines</w:t>
      </w:r>
    </w:p>
    <w:p w14:paraId="3D9131EA" w14:textId="7CDA04EC" w:rsidR="004D7702" w:rsidRPr="004D7702" w:rsidRDefault="00A24C32" w:rsidP="00270A0E">
      <w:pPr>
        <w:suppressAutoHyphens/>
        <w:spacing w:after="120" w:line="276" w:lineRule="auto"/>
        <w:ind w:left="1984"/>
        <w:rPr>
          <w:lang w:val="nl-BE"/>
        </w:rPr>
      </w:pPr>
      <w:r w:rsidRPr="004D7702">
        <w:rPr>
          <w:lang w:val="nl-BE"/>
        </w:rPr>
        <w:t>*</w:t>
      </w:r>
      <w:r w:rsidR="00270A0E" w:rsidRPr="004D7702">
        <w:rPr>
          <w:lang w:val="nl-BE"/>
        </w:rPr>
        <w:t xml:space="preserve"> </w:t>
      </w:r>
      <w:r w:rsidR="004D7702" w:rsidRPr="004D7702">
        <w:rPr>
          <w:lang w:val="nl-BE"/>
        </w:rPr>
        <w:t>Gelieve 10 trefwoorden (methode, personen, instellingen enz.) te geven die het best de bijdrage van het behandelde onderwerp</w:t>
      </w:r>
      <w:r w:rsidR="004D7702">
        <w:rPr>
          <w:lang w:val="nl-BE"/>
        </w:rPr>
        <w:t xml:space="preserve"> tot de Belgische kunstgeschiedenis omschrijven</w:t>
      </w:r>
    </w:p>
    <w:p w14:paraId="63175F27" w14:textId="491C578E" w:rsidR="00A24C32" w:rsidRPr="00BC6790" w:rsidRDefault="004D7702" w:rsidP="00BC6790">
      <w:pPr>
        <w:pStyle w:val="Paragraphedeliste"/>
        <w:numPr>
          <w:ilvl w:val="0"/>
          <w:numId w:val="8"/>
        </w:numPr>
        <w:suppressAutoHyphens/>
        <w:spacing w:after="120" w:line="276" w:lineRule="auto"/>
      </w:pPr>
      <w:proofErr w:type="spellStart"/>
      <w:r>
        <w:rPr>
          <w:b/>
          <w:bCs/>
        </w:rPr>
        <w:t>Parakritische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elementen</w:t>
      </w:r>
      <w:proofErr w:type="spellEnd"/>
    </w:p>
    <w:p w14:paraId="6E1C0567" w14:textId="70D68076" w:rsidR="00A24C32" w:rsidRPr="004D7702" w:rsidRDefault="004D7702" w:rsidP="00BC6790">
      <w:pPr>
        <w:pStyle w:val="Paragraphedeliste"/>
        <w:numPr>
          <w:ilvl w:val="1"/>
          <w:numId w:val="11"/>
        </w:numPr>
        <w:suppressAutoHyphens/>
        <w:spacing w:after="120" w:line="276" w:lineRule="auto"/>
        <w:ind w:left="2835"/>
        <w:rPr>
          <w:lang w:val="nl-BE"/>
        </w:rPr>
      </w:pPr>
      <w:bookmarkStart w:id="0" w:name="_Hlk135924855"/>
      <w:r w:rsidRPr="004D7702">
        <w:rPr>
          <w:bCs/>
          <w:lang w:val="nl-BE"/>
        </w:rPr>
        <w:t>Een chro</w:t>
      </w:r>
      <w:r>
        <w:rPr>
          <w:bCs/>
          <w:lang w:val="nl-BE"/>
        </w:rPr>
        <w:t>no</w:t>
      </w:r>
      <w:r w:rsidRPr="004D7702">
        <w:rPr>
          <w:bCs/>
          <w:lang w:val="nl-BE"/>
        </w:rPr>
        <w:t xml:space="preserve">logische lijst </w:t>
      </w:r>
      <w:r>
        <w:rPr>
          <w:bCs/>
          <w:lang w:val="nl-BE"/>
        </w:rPr>
        <w:t xml:space="preserve">in stijgende volgorde </w:t>
      </w:r>
      <w:r w:rsidRPr="004D7702">
        <w:rPr>
          <w:bCs/>
          <w:lang w:val="nl-BE"/>
        </w:rPr>
        <w:t xml:space="preserve">van de </w:t>
      </w:r>
      <w:r w:rsidRPr="004D7702">
        <w:rPr>
          <w:b/>
          <w:bCs/>
          <w:lang w:val="nl-BE"/>
        </w:rPr>
        <w:t>voornaamste activiteiten</w:t>
      </w:r>
      <w:r w:rsidR="00BC6790" w:rsidRPr="004D7702">
        <w:rPr>
          <w:bCs/>
          <w:lang w:val="nl-BE"/>
        </w:rPr>
        <w:t>: publicati</w:t>
      </w:r>
      <w:r w:rsidRPr="004D7702">
        <w:rPr>
          <w:bCs/>
          <w:lang w:val="nl-BE"/>
        </w:rPr>
        <w:t>e</w:t>
      </w:r>
      <w:r w:rsidR="00BC6790" w:rsidRPr="004D7702">
        <w:rPr>
          <w:bCs/>
          <w:lang w:val="nl-BE"/>
        </w:rPr>
        <w:t xml:space="preserve">s, </w:t>
      </w:r>
      <w:r>
        <w:rPr>
          <w:bCs/>
          <w:lang w:val="nl-BE"/>
        </w:rPr>
        <w:t>tentoonstellingen, evenementen, enz.</w:t>
      </w:r>
      <w:r w:rsidR="00BC6790" w:rsidRPr="004D7702">
        <w:rPr>
          <w:bCs/>
          <w:lang w:val="nl-BE"/>
        </w:rPr>
        <w:t xml:space="preserve"> </w:t>
      </w:r>
    </w:p>
    <w:bookmarkEnd w:id="0"/>
    <w:p w14:paraId="0FC36572" w14:textId="561930E5" w:rsidR="00A24C32" w:rsidRPr="005B1F81" w:rsidRDefault="00A24C32" w:rsidP="00BC6790">
      <w:pPr>
        <w:suppressAutoHyphens/>
        <w:spacing w:after="120" w:line="276" w:lineRule="auto"/>
        <w:ind w:left="1985"/>
        <w:rPr>
          <w:lang w:val="nl-BE"/>
        </w:rPr>
      </w:pPr>
      <w:r w:rsidRPr="005B1F81">
        <w:rPr>
          <w:b/>
          <w:bCs/>
          <w:lang w:val="nl-BE"/>
        </w:rPr>
        <w:t xml:space="preserve">* </w:t>
      </w:r>
      <w:bookmarkStart w:id="1" w:name="_Hlk135925269"/>
      <w:r w:rsidR="004D7702" w:rsidRPr="005B1F81">
        <w:rPr>
          <w:lang w:val="nl-BE"/>
        </w:rPr>
        <w:t>Gelieve de 10</w:t>
      </w:r>
      <w:r w:rsidR="005B1F81" w:rsidRPr="005B1F81">
        <w:rPr>
          <w:lang w:val="nl-BE"/>
        </w:rPr>
        <w:t xml:space="preserve"> belangrijkste publicaties of evenementen met geel te markeren</w:t>
      </w:r>
    </w:p>
    <w:bookmarkEnd w:id="1"/>
    <w:p w14:paraId="059ED5CA" w14:textId="6DBEA436" w:rsidR="00A24C32" w:rsidRPr="005B1F81" w:rsidRDefault="00A24C32" w:rsidP="00BC6790">
      <w:pPr>
        <w:pStyle w:val="Paragraphedeliste"/>
        <w:numPr>
          <w:ilvl w:val="1"/>
          <w:numId w:val="11"/>
        </w:numPr>
        <w:suppressAutoHyphens/>
        <w:spacing w:after="120" w:line="276" w:lineRule="auto"/>
        <w:ind w:left="2835"/>
        <w:rPr>
          <w:lang w:val="nl-BE"/>
        </w:rPr>
      </w:pPr>
      <w:r w:rsidRPr="005B1F81">
        <w:rPr>
          <w:lang w:val="nl-BE"/>
        </w:rPr>
        <w:t xml:space="preserve"> </w:t>
      </w:r>
      <w:r w:rsidR="005B1F81" w:rsidRPr="005B1F81">
        <w:rPr>
          <w:b/>
          <w:bCs/>
          <w:lang w:val="nl-BE"/>
        </w:rPr>
        <w:t>Een lijst van publicaties met betrekking tot het behandelde onderwerp</w:t>
      </w:r>
      <w:r w:rsidRPr="005B1F81">
        <w:rPr>
          <w:lang w:val="nl-BE"/>
        </w:rPr>
        <w:t xml:space="preserve"> </w:t>
      </w:r>
    </w:p>
    <w:p w14:paraId="25F1FE49" w14:textId="174C8DD2" w:rsidR="005B1F81" w:rsidRPr="009B08E9" w:rsidRDefault="005B1F81" w:rsidP="005B1F81">
      <w:pPr>
        <w:pStyle w:val="Paragraphedeliste"/>
        <w:numPr>
          <w:ilvl w:val="1"/>
          <w:numId w:val="20"/>
        </w:numPr>
        <w:spacing w:after="120" w:line="240" w:lineRule="auto"/>
        <w:ind w:left="2835"/>
        <w:rPr>
          <w:lang w:val="nl-BE"/>
        </w:rPr>
      </w:pPr>
      <w:r w:rsidRPr="009B08E9">
        <w:rPr>
          <w:lang w:val="nl-BE"/>
        </w:rPr>
        <w:t xml:space="preserve">Indien er een digitale versie van deze publicaties (zowel door als over </w:t>
      </w:r>
      <w:r>
        <w:rPr>
          <w:lang w:val="nl-BE"/>
        </w:rPr>
        <w:t>het</w:t>
      </w:r>
      <w:r w:rsidRPr="009B08E9">
        <w:rPr>
          <w:lang w:val="nl-BE"/>
        </w:rPr>
        <w:t xml:space="preserve"> behandelde </w:t>
      </w:r>
      <w:r>
        <w:rPr>
          <w:lang w:val="nl-BE"/>
        </w:rPr>
        <w:t>onderwerp</w:t>
      </w:r>
      <w:r w:rsidRPr="009B08E9">
        <w:rPr>
          <w:lang w:val="nl-BE"/>
        </w:rPr>
        <w:t>) bestaat,</w:t>
      </w:r>
      <w:r>
        <w:rPr>
          <w:lang w:val="nl-BE"/>
        </w:rPr>
        <w:t xml:space="preserve"> gelieve dan de </w:t>
      </w:r>
      <w:proofErr w:type="spellStart"/>
      <w:r>
        <w:rPr>
          <w:lang w:val="nl-BE"/>
        </w:rPr>
        <w:t>url</w:t>
      </w:r>
      <w:proofErr w:type="spellEnd"/>
      <w:r>
        <w:rPr>
          <w:lang w:val="nl-BE"/>
        </w:rPr>
        <w:t xml:space="preserve"> te vermelden</w:t>
      </w:r>
    </w:p>
    <w:p w14:paraId="4FB504D2" w14:textId="77777777" w:rsidR="005B1F81" w:rsidRPr="001B6E73" w:rsidRDefault="005B1F81" w:rsidP="005B1F81">
      <w:pPr>
        <w:pStyle w:val="Paragraphedeliste"/>
        <w:numPr>
          <w:ilvl w:val="1"/>
          <w:numId w:val="20"/>
        </w:numPr>
        <w:spacing w:after="120" w:line="240" w:lineRule="auto"/>
        <w:ind w:left="2835"/>
        <w:rPr>
          <w:lang w:val="nl-BE"/>
        </w:rPr>
      </w:pPr>
      <w:r w:rsidRPr="001B6E73">
        <w:rPr>
          <w:lang w:val="nl-BE"/>
        </w:rPr>
        <w:t>Een lijst van de archivalische bronnen voor zover deze bewaard zijn</w:t>
      </w:r>
    </w:p>
    <w:p w14:paraId="6E86BF02" w14:textId="3BD8B963" w:rsidR="005B1F81" w:rsidRPr="000C2B88" w:rsidRDefault="005B1F81" w:rsidP="005B1F81">
      <w:pPr>
        <w:pStyle w:val="Paragraphedeliste"/>
        <w:numPr>
          <w:ilvl w:val="1"/>
          <w:numId w:val="20"/>
        </w:numPr>
        <w:suppressAutoHyphens/>
        <w:spacing w:after="120" w:line="240" w:lineRule="auto"/>
        <w:ind w:left="2835"/>
        <w:contextualSpacing w:val="0"/>
        <w:rPr>
          <w:lang w:val="nl-BE"/>
        </w:rPr>
      </w:pPr>
      <w:r w:rsidRPr="000D7134">
        <w:rPr>
          <w:lang w:val="nl-BE"/>
        </w:rPr>
        <w:t xml:space="preserve">Een of meerdere </w:t>
      </w:r>
      <w:r w:rsidRPr="000D7134">
        <w:rPr>
          <w:b/>
          <w:bCs/>
          <w:lang w:val="nl-BE"/>
        </w:rPr>
        <w:t>illustraties</w:t>
      </w:r>
      <w:r w:rsidRPr="000D7134">
        <w:rPr>
          <w:lang w:val="nl-BE"/>
        </w:rPr>
        <w:t xml:space="preserve">. </w:t>
      </w:r>
      <w:r w:rsidRPr="000D7134">
        <w:rPr>
          <w:lang w:val="nl-BE"/>
        </w:rPr>
        <w:br/>
      </w:r>
      <w:r w:rsidRPr="000C2B88">
        <w:rPr>
          <w:lang w:val="nl-BE"/>
        </w:rPr>
        <w:t xml:space="preserve">Verschillende soorten </w:t>
      </w:r>
      <w:r>
        <w:rPr>
          <w:lang w:val="nl-BE"/>
        </w:rPr>
        <w:t>‘</w:t>
      </w:r>
      <w:r w:rsidRPr="000C2B88">
        <w:rPr>
          <w:lang w:val="nl-BE"/>
        </w:rPr>
        <w:t>illustraties</w:t>
      </w:r>
      <w:r>
        <w:rPr>
          <w:lang w:val="nl-BE"/>
        </w:rPr>
        <w:t>’</w:t>
      </w:r>
      <w:r w:rsidRPr="000C2B88">
        <w:rPr>
          <w:lang w:val="nl-BE"/>
        </w:rPr>
        <w:t xml:space="preserve"> komen in aanmerking. Niet alleen afbeeldingen maar oo</w:t>
      </w:r>
      <w:r>
        <w:rPr>
          <w:lang w:val="nl-BE"/>
        </w:rPr>
        <w:t xml:space="preserve">k </w:t>
      </w:r>
      <w:r w:rsidRPr="000C2B88">
        <w:rPr>
          <w:lang w:val="nl-BE"/>
        </w:rPr>
        <w:t>geluidsopnames, video</w:t>
      </w:r>
      <w:r>
        <w:rPr>
          <w:lang w:val="nl-BE"/>
        </w:rPr>
        <w:t>’</w:t>
      </w:r>
      <w:r w:rsidRPr="000C2B88">
        <w:rPr>
          <w:lang w:val="nl-BE"/>
        </w:rPr>
        <w:t>s</w:t>
      </w:r>
      <w:r>
        <w:rPr>
          <w:lang w:val="nl-BE"/>
        </w:rPr>
        <w:t xml:space="preserve"> en verwijzingen </w:t>
      </w:r>
      <w:r w:rsidR="005A6F95">
        <w:rPr>
          <w:lang w:val="nl-BE"/>
        </w:rPr>
        <w:t xml:space="preserve">naar </w:t>
      </w:r>
      <w:r>
        <w:rPr>
          <w:lang w:val="nl-BE"/>
        </w:rPr>
        <w:t xml:space="preserve">gelijkaardig materiaal dat </w:t>
      </w:r>
      <w:proofErr w:type="spellStart"/>
      <w:r>
        <w:rPr>
          <w:lang w:val="nl-BE"/>
        </w:rPr>
        <w:t>on-line</w:t>
      </w:r>
      <w:proofErr w:type="spellEnd"/>
      <w:r>
        <w:rPr>
          <w:lang w:val="nl-BE"/>
        </w:rPr>
        <w:t xml:space="preserve"> beschikbaar is, zijn welkom</w:t>
      </w:r>
    </w:p>
    <w:p w14:paraId="0A37501D" w14:textId="77777777" w:rsidR="00A24C32" w:rsidRDefault="00A24C32" w:rsidP="00A24C32">
      <w:pPr>
        <w:spacing w:line="276" w:lineRule="auto"/>
        <w:rPr>
          <w:b/>
          <w:lang w:val="nl-BE"/>
        </w:rPr>
      </w:pPr>
    </w:p>
    <w:p w14:paraId="0700B26A" w14:textId="77777777" w:rsidR="005B1F81" w:rsidRDefault="005B1F81" w:rsidP="00A24C32">
      <w:pPr>
        <w:spacing w:line="276" w:lineRule="auto"/>
        <w:rPr>
          <w:b/>
          <w:lang w:val="nl-BE"/>
        </w:rPr>
      </w:pPr>
    </w:p>
    <w:p w14:paraId="134BF786" w14:textId="77777777" w:rsidR="005A6F95" w:rsidRDefault="005A6F95" w:rsidP="00A24C32">
      <w:pPr>
        <w:spacing w:line="276" w:lineRule="auto"/>
        <w:rPr>
          <w:b/>
          <w:lang w:val="nl-BE"/>
        </w:rPr>
      </w:pPr>
    </w:p>
    <w:p w14:paraId="0440D15E" w14:textId="77777777" w:rsidR="005B1F81" w:rsidRPr="005B1F81" w:rsidRDefault="005B1F81" w:rsidP="00A24C32">
      <w:pPr>
        <w:spacing w:line="276" w:lineRule="auto"/>
        <w:rPr>
          <w:b/>
          <w:lang w:val="nl-BE"/>
        </w:rPr>
      </w:pPr>
    </w:p>
    <w:p w14:paraId="32A2A7E6" w14:textId="152F3611" w:rsidR="00A24C32" w:rsidRPr="005B1F81" w:rsidRDefault="005B1F81" w:rsidP="00A24C32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nl-BE"/>
        </w:rPr>
      </w:pPr>
      <w:r w:rsidRPr="005B1F81">
        <w:rPr>
          <w:b/>
          <w:lang w:val="nl-BE"/>
        </w:rPr>
        <w:lastRenderedPageBreak/>
        <w:t>Biografische i</w:t>
      </w:r>
      <w:r w:rsidR="00A24C32" w:rsidRPr="005B1F81">
        <w:rPr>
          <w:b/>
          <w:lang w:val="nl-BE"/>
        </w:rPr>
        <w:t>nformati</w:t>
      </w:r>
      <w:r w:rsidRPr="005B1F81">
        <w:rPr>
          <w:b/>
          <w:lang w:val="nl-BE"/>
        </w:rPr>
        <w:t>e over de auteur</w:t>
      </w:r>
      <w:r w:rsidR="00A24C32" w:rsidRPr="005B1F81">
        <w:rPr>
          <w:b/>
          <w:lang w:val="nl-BE"/>
        </w:rPr>
        <w:t>:</w:t>
      </w:r>
    </w:p>
    <w:p w14:paraId="294F48C0" w14:textId="77777777" w:rsidR="005B1F81" w:rsidRDefault="005B1F81" w:rsidP="005B1F81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bookmarkStart w:id="2" w:name="_Hlk135925525"/>
      <w:r w:rsidRPr="007C4B86">
        <w:rPr>
          <w:i/>
          <w:lang w:val="fr-FR"/>
        </w:rPr>
        <w:t>N</w:t>
      </w:r>
      <w:r>
        <w:rPr>
          <w:i/>
          <w:lang w:val="fr-FR"/>
        </w:rPr>
        <w:t xml:space="preserve">aam en </w:t>
      </w:r>
      <w:proofErr w:type="spellStart"/>
      <w:proofErr w:type="gramStart"/>
      <w:r>
        <w:rPr>
          <w:i/>
          <w:lang w:val="fr-FR"/>
        </w:rPr>
        <w:t>voornaam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61A6B262" w14:textId="77777777" w:rsidR="005B1F81" w:rsidRDefault="005B1F81" w:rsidP="005B1F81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i/>
          <w:lang w:val="fr-FR"/>
        </w:rPr>
        <w:t>E-</w:t>
      </w:r>
      <w:proofErr w:type="spellStart"/>
      <w:proofErr w:type="gramStart"/>
      <w:r>
        <w:rPr>
          <w:i/>
          <w:lang w:val="fr-FR"/>
        </w:rPr>
        <w:t>mailadres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53164220" w14:textId="77777777" w:rsidR="005B1F81" w:rsidRPr="000C2B88" w:rsidRDefault="005B1F81" w:rsidP="005B1F81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nl-BE"/>
        </w:rPr>
      </w:pPr>
      <w:r w:rsidRPr="000C2B88">
        <w:rPr>
          <w:i/>
          <w:lang w:val="nl-BE"/>
        </w:rPr>
        <w:t>Instelling waaraan de auteur verbonden is</w:t>
      </w:r>
      <w:r w:rsidRPr="000C2B88">
        <w:rPr>
          <w:lang w:val="nl-BE"/>
        </w:rPr>
        <w:t>:</w:t>
      </w:r>
      <w:r w:rsidRPr="000C2B88">
        <w:rPr>
          <w:lang w:val="nl-BE"/>
        </w:rPr>
        <w:br/>
      </w:r>
      <w:r w:rsidRPr="000C2B88">
        <w:rPr>
          <w:sz w:val="16"/>
          <w:szCs w:val="16"/>
          <w:lang w:val="nl-BE"/>
        </w:rPr>
        <w:t xml:space="preserve">* Gelieve aan te geven of u wenst dat deze vermeld wordt na </w:t>
      </w:r>
      <w:r>
        <w:rPr>
          <w:sz w:val="16"/>
          <w:szCs w:val="16"/>
          <w:lang w:val="nl-BE"/>
        </w:rPr>
        <w:t>uw naam op het einde van de notitie</w:t>
      </w:r>
    </w:p>
    <w:bookmarkEnd w:id="2"/>
    <w:p w14:paraId="5DAB6C7B" w14:textId="77777777" w:rsidR="00A24C32" w:rsidRPr="005B1F81" w:rsidRDefault="00A24C32" w:rsidP="00A24C32">
      <w:pPr>
        <w:spacing w:line="276" w:lineRule="auto"/>
        <w:rPr>
          <w:b/>
          <w:lang w:val="nl-BE"/>
        </w:rPr>
      </w:pPr>
    </w:p>
    <w:p w14:paraId="62740BE4" w14:textId="2E118DA4" w:rsidR="00A24C32" w:rsidRPr="005B1F81" w:rsidRDefault="00A24C32" w:rsidP="00A24C32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nl-BE"/>
        </w:rPr>
      </w:pPr>
      <w:r w:rsidRPr="005B1F81">
        <w:rPr>
          <w:b/>
          <w:lang w:val="nl-BE"/>
        </w:rPr>
        <w:t>Informati</w:t>
      </w:r>
      <w:r w:rsidR="005B1F81" w:rsidRPr="005B1F81">
        <w:rPr>
          <w:b/>
          <w:lang w:val="nl-BE"/>
        </w:rPr>
        <w:t>e over het behandelde onderwerp</w:t>
      </w:r>
      <w:r w:rsidRPr="005B1F81">
        <w:rPr>
          <w:b/>
          <w:lang w:val="nl-BE"/>
        </w:rPr>
        <w:t>:</w:t>
      </w:r>
    </w:p>
    <w:p w14:paraId="006FC4B2" w14:textId="64637AB0" w:rsidR="00A24C32" w:rsidRPr="005B1F81" w:rsidRDefault="005B1F81" w:rsidP="00A24C32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i/>
          <w:lang w:val="nl-BE"/>
        </w:rPr>
        <w:t>Behandelde onderwerp</w:t>
      </w:r>
      <w:r w:rsidR="00A24C32" w:rsidRPr="00270A0E">
        <w:rPr>
          <w:lang w:val="fr-FR"/>
        </w:rPr>
        <w:t>:</w:t>
      </w:r>
      <w:r w:rsidR="00A24C32" w:rsidRPr="00270A0E">
        <w:rPr>
          <w:lang w:val="fr-FR"/>
        </w:rPr>
        <w:br/>
      </w:r>
      <w:r w:rsidR="00A24C32" w:rsidRPr="005B1F81">
        <w:rPr>
          <w:lang w:val="fr-FR"/>
        </w:rPr>
        <w:br/>
      </w:r>
    </w:p>
    <w:p w14:paraId="02EB378F" w14:textId="77777777" w:rsidR="00A24C32" w:rsidRPr="005B1F81" w:rsidRDefault="00A24C32" w:rsidP="00A24C32">
      <w:pPr>
        <w:spacing w:line="276" w:lineRule="auto"/>
        <w:rPr>
          <w:lang w:val="fr-FR"/>
        </w:rPr>
      </w:pPr>
    </w:p>
    <w:p w14:paraId="4DE0AFAB" w14:textId="1DB52CD1" w:rsidR="00A24C32" w:rsidRPr="00877DE5" w:rsidRDefault="00A24C32" w:rsidP="00A24C32">
      <w:pPr>
        <w:pStyle w:val="Paragraphedeliste"/>
        <w:numPr>
          <w:ilvl w:val="0"/>
          <w:numId w:val="12"/>
        </w:numPr>
        <w:spacing w:line="276" w:lineRule="auto"/>
        <w:rPr>
          <w:b/>
          <w:bCs/>
          <w:lang w:val="fr-FR"/>
        </w:rPr>
      </w:pPr>
      <w:proofErr w:type="spellStart"/>
      <w:proofErr w:type="gramStart"/>
      <w:r w:rsidRPr="00877DE5">
        <w:rPr>
          <w:b/>
          <w:bCs/>
          <w:lang w:val="fr-FR"/>
        </w:rPr>
        <w:t>Noti</w:t>
      </w:r>
      <w:r w:rsidR="005B1F81">
        <w:rPr>
          <w:b/>
          <w:bCs/>
          <w:lang w:val="fr-FR"/>
        </w:rPr>
        <w:t>tie</w:t>
      </w:r>
      <w:proofErr w:type="spellEnd"/>
      <w:r w:rsidRPr="00877DE5">
        <w:rPr>
          <w:b/>
          <w:bCs/>
          <w:lang w:val="fr-FR"/>
        </w:rPr>
        <w:t>:</w:t>
      </w:r>
      <w:proofErr w:type="gramEnd"/>
      <w:r w:rsidRPr="00877DE5">
        <w:rPr>
          <w:b/>
          <w:bCs/>
          <w:lang w:val="fr-FR"/>
        </w:rPr>
        <w:t xml:space="preserve"> </w:t>
      </w:r>
    </w:p>
    <w:p w14:paraId="2502737A" w14:textId="50D9D72E" w:rsidR="00A24C32" w:rsidRPr="005B1F81" w:rsidRDefault="005B1F81" w:rsidP="005B1F81">
      <w:pPr>
        <w:pStyle w:val="Paragraphedeliste"/>
        <w:numPr>
          <w:ilvl w:val="0"/>
          <w:numId w:val="13"/>
        </w:numPr>
        <w:spacing w:line="276" w:lineRule="auto"/>
        <w:rPr>
          <w:lang w:val="nl-BE"/>
        </w:rPr>
      </w:pPr>
      <w:bookmarkStart w:id="3" w:name="_Hlk135925607"/>
      <w:r w:rsidRPr="001B44E5">
        <w:rPr>
          <w:lang w:val="nl-BE"/>
        </w:rPr>
        <w:t xml:space="preserve">Formaat: </w:t>
      </w:r>
      <w:r w:rsidRPr="001B44E5">
        <w:rPr>
          <w:b/>
          <w:lang w:val="nl-BE"/>
        </w:rPr>
        <w:t>tussen 10.000 en 20.000 tekens</w:t>
      </w:r>
      <w:r w:rsidRPr="001B44E5">
        <w:rPr>
          <w:lang w:val="nl-BE"/>
        </w:rPr>
        <w:t xml:space="preserve"> (spaties inbegrepen maar </w:t>
      </w:r>
      <w:r w:rsidR="005A6F95">
        <w:rPr>
          <w:lang w:val="nl-BE"/>
        </w:rPr>
        <w:t>zonder</w:t>
      </w:r>
      <w:r w:rsidRPr="001B44E5">
        <w:rPr>
          <w:lang w:val="nl-BE"/>
        </w:rPr>
        <w:t xml:space="preserve"> de bibliografie </w:t>
      </w:r>
      <w:r w:rsidR="005A6F95">
        <w:rPr>
          <w:lang w:val="nl-BE"/>
        </w:rPr>
        <w:t>e</w:t>
      </w:r>
      <w:r>
        <w:rPr>
          <w:lang w:val="nl-BE"/>
        </w:rPr>
        <w:t>n de bronvermeldingen</w:t>
      </w:r>
      <w:r w:rsidRPr="001B44E5">
        <w:rPr>
          <w:lang w:val="nl-BE"/>
        </w:rPr>
        <w:t>)</w:t>
      </w:r>
    </w:p>
    <w:bookmarkEnd w:id="3"/>
    <w:p w14:paraId="6A05A809" w14:textId="77777777" w:rsidR="00A24C32" w:rsidRPr="008A4724" w:rsidRDefault="00A24C32" w:rsidP="00A24C32">
      <w:pPr>
        <w:pStyle w:val="Paragraphedeliste"/>
        <w:spacing w:line="276" w:lineRule="auto"/>
        <w:rPr>
          <w:color w:val="FF0000"/>
          <w:lang w:val="nl-B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A24C32" w:rsidRPr="005A6F95" w14:paraId="6AC8D138" w14:textId="77777777" w:rsidTr="00A24C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A9D" w14:textId="7B673160" w:rsidR="00A24C32" w:rsidRPr="00877DE5" w:rsidRDefault="005B1F81" w:rsidP="00A63C90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Trefwoorden</w:t>
            </w:r>
            <w:proofErr w:type="spellEnd"/>
          </w:p>
          <w:p w14:paraId="5A39BBE3" w14:textId="77777777" w:rsidR="00A24C32" w:rsidRPr="00877DE5" w:rsidRDefault="00A24C32">
            <w:pPr>
              <w:spacing w:line="240" w:lineRule="auto"/>
              <w:rPr>
                <w:i/>
                <w:lang w:val="fr-FR"/>
              </w:rPr>
            </w:pPr>
          </w:p>
          <w:p w14:paraId="7B4E75A9" w14:textId="4497E40B" w:rsidR="00A24C32" w:rsidRPr="005B1F81" w:rsidRDefault="005B1F81">
            <w:pPr>
              <w:spacing w:line="240" w:lineRule="auto"/>
              <w:rPr>
                <w:b/>
                <w:color w:val="FF0000"/>
                <w:lang w:val="nl-BE"/>
              </w:rPr>
            </w:pPr>
            <w:r w:rsidRPr="005B1F81">
              <w:rPr>
                <w:i/>
                <w:lang w:val="nl-BE"/>
              </w:rPr>
              <w:t xml:space="preserve">Maximaal tien trefwoorden die het best </w:t>
            </w:r>
            <w:r>
              <w:rPr>
                <w:i/>
                <w:lang w:val="nl-BE"/>
              </w:rPr>
              <w:t>de</w:t>
            </w:r>
            <w:r w:rsidRPr="005B1F81">
              <w:rPr>
                <w:i/>
                <w:lang w:val="nl-BE"/>
              </w:rPr>
              <w:t xml:space="preserve"> bijdrage</w:t>
            </w:r>
            <w:r>
              <w:rPr>
                <w:i/>
                <w:lang w:val="nl-BE"/>
              </w:rPr>
              <w:t xml:space="preserve"> tot</w:t>
            </w:r>
            <w:r w:rsidRPr="005B1F81">
              <w:rPr>
                <w:i/>
                <w:lang w:val="nl-BE"/>
              </w:rPr>
              <w:t xml:space="preserve"> de Belgische kunstgeschiedenis illustreren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72A3D3EC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0D0B940D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0E27B00A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</w:tc>
      </w:tr>
      <w:tr w:rsidR="00A24C32" w:rsidRPr="005A6F95" w14:paraId="0B360D1F" w14:textId="77777777" w:rsidTr="00A24C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56B" w14:textId="0E01D113" w:rsidR="00A24C32" w:rsidRPr="00877DE5" w:rsidRDefault="00877DE5" w:rsidP="00A63C90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b/>
                <w:lang w:val="fr-FR"/>
              </w:rPr>
            </w:pPr>
            <w:proofErr w:type="spellStart"/>
            <w:r w:rsidRPr="00877DE5">
              <w:rPr>
                <w:b/>
                <w:lang w:val="fr-FR"/>
              </w:rPr>
              <w:t>Histori</w:t>
            </w:r>
            <w:r w:rsidR="005B1F81">
              <w:rPr>
                <w:b/>
                <w:lang w:val="fr-FR"/>
              </w:rPr>
              <w:t>ek</w:t>
            </w:r>
            <w:proofErr w:type="spellEnd"/>
          </w:p>
          <w:p w14:paraId="60061E4C" w14:textId="77777777" w:rsidR="00A24C32" w:rsidRPr="00877DE5" w:rsidRDefault="00A24C32">
            <w:pPr>
              <w:spacing w:line="240" w:lineRule="auto"/>
              <w:rPr>
                <w:b/>
                <w:lang w:val="fr-FR"/>
              </w:rPr>
            </w:pPr>
          </w:p>
          <w:p w14:paraId="2C545C4D" w14:textId="2359CB4F" w:rsidR="00A24C32" w:rsidRPr="005B1F81" w:rsidRDefault="005B1F81">
            <w:pPr>
              <w:spacing w:line="240" w:lineRule="auto"/>
              <w:rPr>
                <w:i/>
                <w:iCs/>
                <w:color w:val="FF0000"/>
                <w:lang w:val="nl-BE"/>
              </w:rPr>
            </w:pPr>
            <w:r w:rsidRPr="005B1F81">
              <w:rPr>
                <w:i/>
                <w:iCs/>
                <w:lang w:val="nl-BE"/>
              </w:rPr>
              <w:t>In de vorm van een opsomming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4B94D5A5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3DEEC669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3656B9AB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45FB0818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049F31CB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53128261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62486C05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4101652C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4DDBEF00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3461D779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  <w:p w14:paraId="3CF2D8B6" w14:textId="77777777" w:rsidR="00A24C32" w:rsidRPr="005B1F81" w:rsidRDefault="00A24C32">
            <w:pPr>
              <w:spacing w:line="240" w:lineRule="auto"/>
              <w:rPr>
                <w:color w:val="FF0000"/>
                <w:lang w:val="nl-BE"/>
              </w:rPr>
            </w:pPr>
          </w:p>
        </w:tc>
      </w:tr>
      <w:tr w:rsidR="00A24C32" w:rsidRPr="00A24C32" w14:paraId="27A1D52B" w14:textId="77777777" w:rsidTr="00A24C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037" w14:textId="77777777" w:rsidR="005B1F81" w:rsidRPr="005B1F81" w:rsidRDefault="005B1F81" w:rsidP="00A63C90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b/>
                <w:lang w:val="nl-BE"/>
              </w:rPr>
            </w:pPr>
            <w:r w:rsidRPr="005B1F81">
              <w:rPr>
                <w:b/>
                <w:lang w:val="nl-BE"/>
              </w:rPr>
              <w:t>Analytische voorstelling van de bijdrage aan onze disciplines</w:t>
            </w:r>
          </w:p>
          <w:p w14:paraId="0FB78278" w14:textId="77777777" w:rsidR="00A24C32" w:rsidRPr="008A4724" w:rsidRDefault="00A24C32">
            <w:pPr>
              <w:spacing w:line="240" w:lineRule="auto"/>
              <w:rPr>
                <w:i/>
                <w:lang w:val="nl-BE"/>
              </w:rPr>
            </w:pPr>
          </w:p>
          <w:p w14:paraId="396AAA76" w14:textId="4DCA6066" w:rsidR="00A24C32" w:rsidRPr="00877DE5" w:rsidRDefault="005B1F81">
            <w:pPr>
              <w:spacing w:line="240" w:lineRule="auto"/>
              <w:rPr>
                <w:b/>
                <w:lang w:val="fr-FR"/>
              </w:rPr>
            </w:pPr>
            <w:r>
              <w:rPr>
                <w:i/>
                <w:lang w:val="fr-FR"/>
              </w:rPr>
              <w:t xml:space="preserve">Als </w:t>
            </w:r>
            <w:proofErr w:type="spellStart"/>
            <w:r>
              <w:rPr>
                <w:i/>
                <w:lang w:val="fr-FR"/>
              </w:rPr>
              <w:t>vlot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leesbare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tekst</w:t>
            </w:r>
            <w:proofErr w:type="spell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0562CB0E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34CE0A41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62EBF3C5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6D98A12B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2946DB82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5997CC1D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110FFD37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6B699379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3FE9F23F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1F72F646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</w:tc>
      </w:tr>
    </w:tbl>
    <w:p w14:paraId="08CE6F91" w14:textId="77777777" w:rsidR="00A24C32" w:rsidRPr="00877DE5" w:rsidRDefault="00A24C32" w:rsidP="00A24C32">
      <w:pPr>
        <w:rPr>
          <w:b/>
          <w:lang w:val="fr-FR"/>
        </w:rPr>
      </w:pPr>
    </w:p>
    <w:p w14:paraId="1B531A65" w14:textId="6C9D99D7" w:rsidR="00A24C32" w:rsidRPr="00877DE5" w:rsidRDefault="005B1F81" w:rsidP="00A24C32">
      <w:pPr>
        <w:pStyle w:val="Paragraphedeliste"/>
        <w:numPr>
          <w:ilvl w:val="0"/>
          <w:numId w:val="12"/>
        </w:numPr>
        <w:rPr>
          <w:b/>
          <w:lang w:val="fr-FR"/>
        </w:rPr>
      </w:pPr>
      <w:proofErr w:type="spellStart"/>
      <w:r>
        <w:rPr>
          <w:b/>
          <w:bCs/>
          <w:lang w:val="fr-FR"/>
        </w:rPr>
        <w:t>Parakritische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elementen</w:t>
      </w:r>
      <w:proofErr w:type="spellEnd"/>
      <w:r w:rsidR="00A24C32" w:rsidRPr="00877DE5">
        <w:rPr>
          <w:rStyle w:val="Appelnotedebasdep"/>
          <w:b/>
          <w:bCs/>
          <w:lang w:val="fr-FR"/>
        </w:rPr>
        <w:footnoteReference w:id="1"/>
      </w:r>
      <w:r w:rsidR="00A24C32" w:rsidRPr="00877DE5">
        <w:rPr>
          <w:b/>
          <w:bCs/>
          <w:lang w:val="fr-FR"/>
        </w:rPr>
        <w:t>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A24C32" w:rsidRPr="005A6F95" w14:paraId="3C2A7BEC" w14:textId="77777777" w:rsidTr="3DC966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04D4231" w:rsidR="00A24C32" w:rsidRPr="00877DE5" w:rsidRDefault="0086106E" w:rsidP="00A37B64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b/>
                <w:bCs/>
                <w:lang w:val="fr-FR"/>
              </w:rPr>
            </w:pPr>
            <w:bookmarkStart w:id="5" w:name="_GoBack"/>
            <w:bookmarkEnd w:id="5"/>
            <w:proofErr w:type="spellStart"/>
            <w:r>
              <w:rPr>
                <w:b/>
                <w:bCs/>
                <w:lang w:val="fr-FR"/>
              </w:rPr>
              <w:t>Voornaamste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activiteiten</w:t>
            </w:r>
            <w:proofErr w:type="spellEnd"/>
          </w:p>
          <w:p w14:paraId="251D53EF" w14:textId="64B1031B" w:rsidR="5020CC3D" w:rsidRDefault="5020CC3D" w:rsidP="5020CC3D">
            <w:pPr>
              <w:spacing w:line="240" w:lineRule="auto"/>
              <w:rPr>
                <w:b/>
                <w:bCs/>
                <w:lang w:val="fr-FR"/>
              </w:rPr>
            </w:pPr>
          </w:p>
          <w:p w14:paraId="2998E508" w14:textId="7AB5768C" w:rsidR="00A24C32" w:rsidRPr="0086106E" w:rsidRDefault="0086106E" w:rsidP="5020CC3D">
            <w:pPr>
              <w:spacing w:line="240" w:lineRule="auto"/>
              <w:rPr>
                <w:i/>
                <w:iCs/>
                <w:lang w:val="nl-BE"/>
              </w:rPr>
            </w:pPr>
            <w:r w:rsidRPr="0086106E">
              <w:rPr>
                <w:i/>
                <w:iCs/>
                <w:lang w:val="nl-BE"/>
              </w:rPr>
              <w:t>Chronologische lijst van activiteiten van het behandelde onderwerp in stijgende vo</w:t>
            </w:r>
            <w:r>
              <w:rPr>
                <w:i/>
                <w:iCs/>
                <w:lang w:val="nl-BE"/>
              </w:rPr>
              <w:t>lgorde</w:t>
            </w:r>
            <w:r w:rsidR="00A24C32" w:rsidRPr="0086106E">
              <w:rPr>
                <w:i/>
                <w:iCs/>
                <w:lang w:val="nl-BE"/>
              </w:rPr>
              <w:t>.</w:t>
            </w:r>
          </w:p>
          <w:p w14:paraId="6BB9E253" w14:textId="77777777" w:rsidR="00A24C32" w:rsidRPr="0086106E" w:rsidRDefault="00A24C32">
            <w:pPr>
              <w:spacing w:line="240" w:lineRule="auto"/>
              <w:rPr>
                <w:i/>
                <w:lang w:val="nl-BE"/>
              </w:rPr>
            </w:pPr>
          </w:p>
          <w:p w14:paraId="75EDAA5C" w14:textId="75B25776" w:rsidR="00A24C32" w:rsidRPr="0086106E" w:rsidRDefault="0086106E">
            <w:pPr>
              <w:spacing w:line="240" w:lineRule="auto"/>
              <w:rPr>
                <w:lang w:val="nl-BE"/>
              </w:rPr>
            </w:pPr>
            <w:r w:rsidRPr="0086106E">
              <w:rPr>
                <w:i/>
                <w:iCs/>
                <w:lang w:val="nl-BE"/>
              </w:rPr>
              <w:t>Gelieve de 10 belangrijkste activiteiten met geel te markeren</w:t>
            </w:r>
            <w:r w:rsidR="00A24C32" w:rsidRPr="0086106E">
              <w:rPr>
                <w:i/>
                <w:iCs/>
                <w:lang w:val="nl-BE"/>
              </w:rPr>
              <w:t>.</w:t>
            </w:r>
            <w:r w:rsidR="00A24C32" w:rsidRPr="0086106E">
              <w:rPr>
                <w:lang w:val="nl-BE"/>
              </w:rPr>
              <w:br/>
            </w:r>
          </w:p>
          <w:p w14:paraId="23DE523C" w14:textId="77777777" w:rsidR="00A24C32" w:rsidRPr="0086106E" w:rsidRDefault="00A24C32">
            <w:pPr>
              <w:spacing w:line="240" w:lineRule="auto"/>
              <w:rPr>
                <w:b/>
                <w:color w:val="FF0000"/>
                <w:lang w:val="nl-BE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24C32" w:rsidRPr="0086106E" w:rsidRDefault="00A24C32">
            <w:pPr>
              <w:spacing w:line="240" w:lineRule="auto"/>
              <w:rPr>
                <w:b/>
                <w:color w:val="FF0000"/>
                <w:lang w:val="nl-BE"/>
              </w:rPr>
            </w:pPr>
          </w:p>
        </w:tc>
      </w:tr>
      <w:tr w:rsidR="5020CC3D" w:rsidRPr="005A6F95" w14:paraId="19614FC8" w14:textId="77777777" w:rsidTr="3DC966B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ECD" w14:textId="41FC46F8" w:rsidR="617F6EE9" w:rsidRDefault="617F6EE9" w:rsidP="00A37B64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  <w:b/>
                <w:bCs/>
                <w:lang w:val="fr-FR"/>
              </w:rPr>
            </w:pPr>
            <w:proofErr w:type="spellStart"/>
            <w:r w:rsidRPr="5020CC3D">
              <w:rPr>
                <w:rFonts w:ascii="Calibri" w:eastAsia="Calibri" w:hAnsi="Calibri" w:cs="Calibri"/>
                <w:b/>
                <w:bCs/>
                <w:lang w:val="fr-FR"/>
              </w:rPr>
              <w:t>Bibliogra</w:t>
            </w:r>
            <w:r w:rsidR="0086106E">
              <w:rPr>
                <w:rFonts w:ascii="Calibri" w:eastAsia="Calibri" w:hAnsi="Calibri" w:cs="Calibri"/>
                <w:b/>
                <w:bCs/>
                <w:lang w:val="fr-FR"/>
              </w:rPr>
              <w:t>f</w:t>
            </w:r>
            <w:r w:rsidRPr="5020CC3D">
              <w:rPr>
                <w:rFonts w:ascii="Calibri" w:eastAsia="Calibri" w:hAnsi="Calibri" w:cs="Calibri"/>
                <w:b/>
                <w:bCs/>
                <w:lang w:val="fr-FR"/>
              </w:rPr>
              <w:t>ie</w:t>
            </w:r>
            <w:proofErr w:type="spellEnd"/>
          </w:p>
          <w:p w14:paraId="30D6FD9A" w14:textId="787A7DDA" w:rsidR="5020CC3D" w:rsidRDefault="5020CC3D" w:rsidP="5020CC3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FF0000"/>
                <w:highlight w:val="yellow"/>
                <w:lang w:val="fr-FR"/>
              </w:rPr>
            </w:pPr>
          </w:p>
          <w:p w14:paraId="714C90FF" w14:textId="23F667CB" w:rsidR="0086106E" w:rsidRPr="0086106E" w:rsidRDefault="0086106E" w:rsidP="0086106E">
            <w:pPr>
              <w:spacing w:line="240" w:lineRule="auto"/>
              <w:rPr>
                <w:i/>
                <w:iCs/>
                <w:lang w:val="nl-BE"/>
              </w:rPr>
            </w:pPr>
            <w:r w:rsidRPr="0086106E">
              <w:rPr>
                <w:i/>
                <w:iCs/>
                <w:lang w:val="nl-BE"/>
              </w:rPr>
              <w:t xml:space="preserve">Chronologische publicatielijst van </w:t>
            </w:r>
            <w:r>
              <w:rPr>
                <w:i/>
                <w:iCs/>
                <w:lang w:val="nl-BE"/>
              </w:rPr>
              <w:t>het</w:t>
            </w:r>
            <w:r w:rsidRPr="0086106E">
              <w:rPr>
                <w:i/>
                <w:iCs/>
                <w:lang w:val="nl-BE"/>
              </w:rPr>
              <w:t xml:space="preserve"> behandelde </w:t>
            </w:r>
            <w:r>
              <w:rPr>
                <w:i/>
                <w:iCs/>
                <w:lang w:val="nl-BE"/>
              </w:rPr>
              <w:t>onderwerp</w:t>
            </w:r>
            <w:r w:rsidRPr="0086106E">
              <w:rPr>
                <w:i/>
                <w:iCs/>
                <w:lang w:val="nl-BE"/>
              </w:rPr>
              <w:t>, in stijgende volgorde.</w:t>
            </w:r>
          </w:p>
          <w:p w14:paraId="216372AF" w14:textId="77777777" w:rsidR="0086106E" w:rsidRPr="0086106E" w:rsidRDefault="0086106E" w:rsidP="0086106E">
            <w:pPr>
              <w:spacing w:line="240" w:lineRule="auto"/>
              <w:rPr>
                <w:i/>
                <w:iCs/>
                <w:lang w:val="nl-BE"/>
              </w:rPr>
            </w:pPr>
          </w:p>
          <w:p w14:paraId="7F337AB6" w14:textId="7523CE34" w:rsidR="0086106E" w:rsidRPr="0086106E" w:rsidRDefault="0086106E" w:rsidP="0086106E">
            <w:pPr>
              <w:spacing w:line="240" w:lineRule="auto"/>
              <w:rPr>
                <w:i/>
                <w:iCs/>
                <w:lang w:val="nl-BE"/>
              </w:rPr>
            </w:pPr>
            <w:r w:rsidRPr="0086106E">
              <w:rPr>
                <w:i/>
                <w:iCs/>
                <w:lang w:val="nl-BE"/>
              </w:rPr>
              <w:t>Gelieve de 10 belangrijkste publicatie</w:t>
            </w:r>
            <w:r w:rsidR="005A6F95">
              <w:rPr>
                <w:i/>
                <w:iCs/>
                <w:lang w:val="nl-BE"/>
              </w:rPr>
              <w:t>s</w:t>
            </w:r>
            <w:r w:rsidRPr="0086106E">
              <w:rPr>
                <w:i/>
                <w:iCs/>
                <w:lang w:val="nl-BE"/>
              </w:rPr>
              <w:t xml:space="preserve"> met geel te markeren.</w:t>
            </w:r>
            <w:r w:rsidRPr="0086106E">
              <w:rPr>
                <w:i/>
                <w:iCs/>
                <w:lang w:val="nl-BE"/>
              </w:rPr>
              <w:br/>
            </w:r>
            <w:r w:rsidRPr="0086106E">
              <w:rPr>
                <w:i/>
                <w:iCs/>
                <w:lang w:val="nl-BE"/>
              </w:rPr>
              <w:br/>
              <w:t xml:space="preserve">Gelieve de </w:t>
            </w:r>
            <w:proofErr w:type="spellStart"/>
            <w:r w:rsidRPr="0086106E">
              <w:rPr>
                <w:i/>
                <w:iCs/>
                <w:lang w:val="nl-BE"/>
              </w:rPr>
              <w:t>url</w:t>
            </w:r>
            <w:proofErr w:type="spellEnd"/>
            <w:r w:rsidRPr="0086106E">
              <w:rPr>
                <w:i/>
                <w:iCs/>
                <w:lang w:val="nl-BE"/>
              </w:rPr>
              <w:t xml:space="preserve"> te vermelden van de publicaties die </w:t>
            </w:r>
            <w:proofErr w:type="spellStart"/>
            <w:r w:rsidRPr="0086106E">
              <w:rPr>
                <w:i/>
                <w:iCs/>
                <w:lang w:val="nl-BE"/>
              </w:rPr>
              <w:t>on-line</w:t>
            </w:r>
            <w:proofErr w:type="spellEnd"/>
            <w:r w:rsidRPr="0086106E">
              <w:rPr>
                <w:i/>
                <w:iCs/>
                <w:lang w:val="nl-BE"/>
              </w:rPr>
              <w:t xml:space="preserve"> beschikbaar zijn.</w:t>
            </w:r>
          </w:p>
          <w:p w14:paraId="72EC5D74" w14:textId="4814172E" w:rsidR="617F6EE9" w:rsidRPr="0086106E" w:rsidRDefault="617F6EE9" w:rsidP="5020CC3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nl-BE"/>
              </w:rPr>
            </w:pPr>
            <w:r w:rsidRPr="0086106E">
              <w:rPr>
                <w:lang w:val="nl-BE"/>
              </w:rPr>
              <w:br/>
            </w:r>
          </w:p>
          <w:p w14:paraId="5CCADDF0" w14:textId="7D96738B" w:rsidR="5020CC3D" w:rsidRPr="0086106E" w:rsidRDefault="5020CC3D" w:rsidP="5020CC3D">
            <w:pPr>
              <w:spacing w:line="240" w:lineRule="auto"/>
              <w:rPr>
                <w:b/>
                <w:bCs/>
                <w:lang w:val="nl-BE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A47" w14:textId="3A7363A2" w:rsidR="5020CC3D" w:rsidRPr="0086106E" w:rsidRDefault="5020CC3D" w:rsidP="5020CC3D">
            <w:pPr>
              <w:spacing w:line="240" w:lineRule="auto"/>
              <w:rPr>
                <w:b/>
                <w:bCs/>
                <w:color w:val="FF0000"/>
                <w:lang w:val="nl-BE"/>
              </w:rPr>
            </w:pPr>
          </w:p>
        </w:tc>
      </w:tr>
      <w:tr w:rsidR="00A24C32" w:rsidRPr="005A6F95" w14:paraId="221C5115" w14:textId="77777777" w:rsidTr="3DC966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A5B" w14:textId="29351F62" w:rsidR="00A24C32" w:rsidRPr="00877DE5" w:rsidRDefault="0086106E" w:rsidP="00A37B64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b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Gedrukte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bronnen</w:t>
            </w:r>
            <w:proofErr w:type="spellEnd"/>
          </w:p>
          <w:p w14:paraId="07547A01" w14:textId="77777777" w:rsidR="00A24C32" w:rsidRPr="00877DE5" w:rsidRDefault="00A24C32">
            <w:pPr>
              <w:spacing w:line="240" w:lineRule="auto"/>
              <w:rPr>
                <w:i/>
                <w:lang w:val="fr-FR"/>
              </w:rPr>
            </w:pPr>
          </w:p>
          <w:p w14:paraId="08967748" w14:textId="77777777" w:rsidR="004E4E3F" w:rsidRPr="004E4E3F" w:rsidRDefault="004E4E3F" w:rsidP="004E4E3F">
            <w:pPr>
              <w:spacing w:line="240" w:lineRule="auto"/>
              <w:rPr>
                <w:i/>
                <w:iCs/>
                <w:lang w:val="nl-BE"/>
              </w:rPr>
            </w:pPr>
            <w:r w:rsidRPr="004E4E3F">
              <w:rPr>
                <w:i/>
                <w:iCs/>
                <w:lang w:val="nl-BE"/>
              </w:rPr>
              <w:t>Chronologische publicatielijst van het behandelde onderwerp, in stijgende volgorde.</w:t>
            </w:r>
          </w:p>
          <w:p w14:paraId="0F6AAF0B" w14:textId="77777777" w:rsidR="004E4E3F" w:rsidRPr="004E4E3F" w:rsidRDefault="004E4E3F" w:rsidP="004E4E3F">
            <w:pPr>
              <w:spacing w:line="240" w:lineRule="auto"/>
              <w:rPr>
                <w:i/>
                <w:iCs/>
                <w:lang w:val="nl-BE"/>
              </w:rPr>
            </w:pPr>
          </w:p>
          <w:p w14:paraId="0ACA0115" w14:textId="6FBA7DF5" w:rsidR="004E4E3F" w:rsidRPr="004E4E3F" w:rsidRDefault="004E4E3F" w:rsidP="004E4E3F">
            <w:pPr>
              <w:spacing w:line="240" w:lineRule="auto"/>
              <w:rPr>
                <w:i/>
                <w:iCs/>
                <w:lang w:val="nl-BE"/>
              </w:rPr>
            </w:pPr>
            <w:r w:rsidRPr="004E4E3F">
              <w:rPr>
                <w:i/>
                <w:iCs/>
                <w:lang w:val="nl-BE"/>
              </w:rPr>
              <w:t xml:space="preserve">Gelieve de </w:t>
            </w:r>
            <w:proofErr w:type="spellStart"/>
            <w:r w:rsidRPr="004E4E3F">
              <w:rPr>
                <w:i/>
                <w:iCs/>
                <w:lang w:val="nl-BE"/>
              </w:rPr>
              <w:t>url</w:t>
            </w:r>
            <w:proofErr w:type="spellEnd"/>
            <w:r w:rsidRPr="004E4E3F">
              <w:rPr>
                <w:i/>
                <w:iCs/>
                <w:lang w:val="nl-BE"/>
              </w:rPr>
              <w:t xml:space="preserve"> te vermelden van de publicaties die </w:t>
            </w:r>
            <w:proofErr w:type="spellStart"/>
            <w:r w:rsidRPr="004E4E3F">
              <w:rPr>
                <w:i/>
                <w:iCs/>
                <w:lang w:val="nl-BE"/>
              </w:rPr>
              <w:t>on-line</w:t>
            </w:r>
            <w:proofErr w:type="spellEnd"/>
            <w:r w:rsidRPr="004E4E3F">
              <w:rPr>
                <w:i/>
                <w:iCs/>
                <w:lang w:val="nl-BE"/>
              </w:rPr>
              <w:t xml:space="preserve"> beschikbaar zijn.</w:t>
            </w:r>
          </w:p>
          <w:p w14:paraId="07459315" w14:textId="77777777" w:rsidR="00A24C32" w:rsidRPr="004E4E3F" w:rsidRDefault="00A24C32">
            <w:pPr>
              <w:spacing w:line="240" w:lineRule="auto"/>
              <w:rPr>
                <w:b/>
                <w:lang w:val="nl-BE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24C32" w:rsidRPr="004E4E3F" w:rsidRDefault="00A24C32">
            <w:pPr>
              <w:spacing w:line="240" w:lineRule="auto"/>
              <w:rPr>
                <w:b/>
                <w:color w:val="FF0000"/>
                <w:lang w:val="nl-BE"/>
              </w:rPr>
            </w:pPr>
          </w:p>
        </w:tc>
      </w:tr>
      <w:tr w:rsidR="00A24C32" w:rsidRPr="00A24C32" w14:paraId="22849B68" w14:textId="77777777" w:rsidTr="3DC966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295E" w14:textId="668E41FA" w:rsidR="00A24C32" w:rsidRPr="00877DE5" w:rsidRDefault="004E4E3F" w:rsidP="00A37B64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b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Archiefbronnen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A24C32" w:rsidRPr="00A24C32" w:rsidRDefault="00A24C32">
            <w:pPr>
              <w:spacing w:line="240" w:lineRule="auto"/>
              <w:rPr>
                <w:b/>
                <w:color w:val="FF0000"/>
                <w:lang w:val="fr-FR"/>
              </w:rPr>
            </w:pPr>
          </w:p>
        </w:tc>
      </w:tr>
      <w:tr w:rsidR="00877DE5" w:rsidRPr="005A6F95" w14:paraId="73344B31" w14:textId="77777777" w:rsidTr="3DC966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E77" w14:textId="2E91ECD8" w:rsidR="00A24C32" w:rsidRPr="00877DE5" w:rsidRDefault="004E4E3F" w:rsidP="00A37B64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Iconografisch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documenten</w:t>
            </w:r>
            <w:proofErr w:type="spellEnd"/>
            <w:r w:rsidR="00A24C32" w:rsidRPr="5020CC3D">
              <w:rPr>
                <w:b/>
                <w:bCs/>
                <w:lang w:val="fr-FR"/>
              </w:rPr>
              <w:t xml:space="preserve"> </w:t>
            </w:r>
          </w:p>
          <w:p w14:paraId="70DF9E56" w14:textId="77777777" w:rsidR="00A24C32" w:rsidRPr="00877DE5" w:rsidRDefault="00A24C32">
            <w:pPr>
              <w:spacing w:line="240" w:lineRule="auto"/>
              <w:rPr>
                <w:i/>
                <w:iCs/>
                <w:lang w:val="fr-FR"/>
              </w:rPr>
            </w:pPr>
          </w:p>
          <w:p w14:paraId="39BE7BBF" w14:textId="77777777" w:rsidR="004E4E3F" w:rsidRPr="004E4E3F" w:rsidRDefault="004E4E3F" w:rsidP="004E4E3F">
            <w:pPr>
              <w:spacing w:line="240" w:lineRule="auto"/>
              <w:rPr>
                <w:i/>
                <w:iCs/>
                <w:lang w:val="nl-BE"/>
              </w:rPr>
            </w:pPr>
            <w:r w:rsidRPr="004E4E3F">
              <w:rPr>
                <w:i/>
                <w:iCs/>
                <w:lang w:val="nl-BE"/>
              </w:rPr>
              <w:t>Gelieve de .jpg of .</w:t>
            </w:r>
            <w:proofErr w:type="spellStart"/>
            <w:r w:rsidRPr="004E4E3F">
              <w:rPr>
                <w:i/>
                <w:iCs/>
                <w:lang w:val="nl-BE"/>
              </w:rPr>
              <w:t>png</w:t>
            </w:r>
            <w:proofErr w:type="spellEnd"/>
            <w:r w:rsidRPr="004E4E3F">
              <w:rPr>
                <w:i/>
                <w:iCs/>
                <w:lang w:val="nl-BE"/>
              </w:rPr>
              <w:t xml:space="preserve"> bestanden als bijlage toe te </w:t>
            </w:r>
            <w:r w:rsidRPr="004E4E3F">
              <w:rPr>
                <w:i/>
                <w:iCs/>
                <w:lang w:val="nl-BE"/>
              </w:rPr>
              <w:lastRenderedPageBreak/>
              <w:t>voegen samen met een zo volledig mogelijk legende (auteur, onderwerp, plaats, datum)</w:t>
            </w:r>
          </w:p>
          <w:p w14:paraId="5B9E1904" w14:textId="77777777" w:rsidR="004E4E3F" w:rsidRPr="004E4E3F" w:rsidRDefault="004E4E3F" w:rsidP="004E4E3F">
            <w:pPr>
              <w:spacing w:line="240" w:lineRule="auto"/>
              <w:rPr>
                <w:i/>
                <w:iCs/>
                <w:lang w:val="nl-BE"/>
              </w:rPr>
            </w:pPr>
          </w:p>
          <w:p w14:paraId="5B3284FE" w14:textId="77777777" w:rsidR="004E4E3F" w:rsidRPr="004E4E3F" w:rsidRDefault="004E4E3F" w:rsidP="004E4E3F">
            <w:pPr>
              <w:spacing w:line="240" w:lineRule="auto"/>
              <w:rPr>
                <w:i/>
                <w:iCs/>
                <w:lang w:val="nl-BE"/>
              </w:rPr>
            </w:pPr>
            <w:r w:rsidRPr="004E4E3F">
              <w:rPr>
                <w:i/>
                <w:iCs/>
                <w:lang w:val="nl-BE"/>
              </w:rPr>
              <w:t xml:space="preserve">Deze documenten moeten vrij zijn van (auteurs)rechten. Indien dit niet het geval is, gelieve ons dan de nodige toelating voor hun </w:t>
            </w:r>
            <w:proofErr w:type="spellStart"/>
            <w:r w:rsidRPr="004E4E3F">
              <w:rPr>
                <w:i/>
                <w:iCs/>
                <w:lang w:val="nl-BE"/>
              </w:rPr>
              <w:t>on-line</w:t>
            </w:r>
            <w:proofErr w:type="spellEnd"/>
            <w:r w:rsidRPr="004E4E3F">
              <w:rPr>
                <w:i/>
                <w:iCs/>
                <w:lang w:val="nl-BE"/>
              </w:rPr>
              <w:t xml:space="preserve"> gebruik te bezorgen</w:t>
            </w:r>
          </w:p>
          <w:p w14:paraId="2ED0E913" w14:textId="5446C348" w:rsidR="00A24C32" w:rsidRPr="004E4E3F" w:rsidRDefault="00A24C32">
            <w:pPr>
              <w:spacing w:line="240" w:lineRule="auto"/>
              <w:rPr>
                <w:i/>
                <w:iCs/>
                <w:lang w:val="nl-BE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A24C32" w:rsidRPr="004E4E3F" w:rsidRDefault="00A24C32">
            <w:pPr>
              <w:spacing w:line="240" w:lineRule="auto"/>
              <w:rPr>
                <w:b/>
                <w:lang w:val="nl-BE"/>
              </w:rPr>
            </w:pPr>
          </w:p>
        </w:tc>
      </w:tr>
    </w:tbl>
    <w:p w14:paraId="5810A4F1" w14:textId="18975BEA" w:rsidR="00A24C32" w:rsidRPr="008A4724" w:rsidRDefault="00A24C32" w:rsidP="004E4E3F">
      <w:pPr>
        <w:pStyle w:val="Paragraphedeliste"/>
        <w:rPr>
          <w:b/>
          <w:bCs/>
          <w:lang w:val="nl-BE"/>
        </w:rPr>
      </w:pPr>
    </w:p>
    <w:p w14:paraId="0ED015F2" w14:textId="77777777" w:rsidR="004E4E3F" w:rsidRPr="004E4E3F" w:rsidRDefault="004E4E3F" w:rsidP="004E4E3F">
      <w:pPr>
        <w:numPr>
          <w:ilvl w:val="0"/>
          <w:numId w:val="21"/>
        </w:numPr>
        <w:suppressAutoHyphens/>
        <w:spacing w:after="120" w:line="240" w:lineRule="auto"/>
        <w:rPr>
          <w:b/>
          <w:bCs/>
          <w:lang w:val="fr-FR"/>
        </w:rPr>
      </w:pPr>
      <w:bookmarkStart w:id="6" w:name="_Hlk135926360"/>
      <w:proofErr w:type="spellStart"/>
      <w:r w:rsidRPr="004E4E3F">
        <w:rPr>
          <w:b/>
          <w:bCs/>
          <w:lang w:val="fr-FR"/>
        </w:rPr>
        <w:t>Bibliografische</w:t>
      </w:r>
      <w:proofErr w:type="spellEnd"/>
      <w:r w:rsidRPr="004E4E3F">
        <w:rPr>
          <w:b/>
          <w:bCs/>
          <w:lang w:val="fr-FR"/>
        </w:rPr>
        <w:t xml:space="preserve"> </w:t>
      </w:r>
      <w:proofErr w:type="spellStart"/>
      <w:r w:rsidRPr="004E4E3F">
        <w:rPr>
          <w:b/>
          <w:bCs/>
          <w:lang w:val="fr-FR"/>
        </w:rPr>
        <w:t>normen</w:t>
      </w:r>
      <w:proofErr w:type="spellEnd"/>
    </w:p>
    <w:p w14:paraId="5FE6AF9E" w14:textId="77777777" w:rsidR="004E4E3F" w:rsidRPr="004E4E3F" w:rsidRDefault="004E4E3F" w:rsidP="004E4E3F">
      <w:pPr>
        <w:suppressAutoHyphens/>
        <w:spacing w:after="120" w:line="240" w:lineRule="auto"/>
        <w:ind w:left="567"/>
        <w:rPr>
          <w:lang w:val="nl-BE"/>
        </w:rPr>
      </w:pPr>
      <w:r w:rsidRPr="004E4E3F">
        <w:rPr>
          <w:lang w:val="nl-BE"/>
        </w:rPr>
        <w:t xml:space="preserve">De bibliografische referenties worden als verkorte voetnoten opgenomen. Deze voetnoten verwijzen naar een volledige referentie in de bibliografie die de notitie afsluit </w:t>
      </w:r>
    </w:p>
    <w:p w14:paraId="2FEC1DE9" w14:textId="77777777" w:rsidR="004E4E3F" w:rsidRPr="004E4E3F" w:rsidRDefault="004E4E3F" w:rsidP="004E4E3F">
      <w:pPr>
        <w:numPr>
          <w:ilvl w:val="0"/>
          <w:numId w:val="16"/>
        </w:numPr>
        <w:suppressAutoHyphens/>
        <w:spacing w:after="120" w:line="240" w:lineRule="auto"/>
      </w:pPr>
      <w:proofErr w:type="spellStart"/>
      <w:r w:rsidRPr="004E4E3F">
        <w:rPr>
          <w:lang w:val="fr-FR"/>
        </w:rPr>
        <w:t>Voorbeelden</w:t>
      </w:r>
      <w:proofErr w:type="spellEnd"/>
      <w:r w:rsidRPr="004E4E3F">
        <w:rPr>
          <w:lang w:val="fr-FR"/>
        </w:rPr>
        <w:t xml:space="preserve"> van </w:t>
      </w:r>
      <w:proofErr w:type="spellStart"/>
      <w:r w:rsidRPr="004E4E3F">
        <w:rPr>
          <w:lang w:val="fr-FR"/>
        </w:rPr>
        <w:t>een</w:t>
      </w:r>
      <w:proofErr w:type="spellEnd"/>
      <w:r w:rsidRPr="004E4E3F">
        <w:rPr>
          <w:lang w:val="fr-FR"/>
        </w:rPr>
        <w:t xml:space="preserve"> </w:t>
      </w:r>
      <w:proofErr w:type="spellStart"/>
      <w:proofErr w:type="gramStart"/>
      <w:r w:rsidRPr="004E4E3F">
        <w:rPr>
          <w:lang w:val="fr-FR"/>
        </w:rPr>
        <w:t>voetnoot</w:t>
      </w:r>
      <w:proofErr w:type="spellEnd"/>
      <w:r w:rsidRPr="004E4E3F">
        <w:rPr>
          <w:lang w:val="fr-FR"/>
        </w:rPr>
        <w:t>:</w:t>
      </w:r>
      <w:proofErr w:type="gramEnd"/>
      <w:r w:rsidRPr="004E4E3F">
        <w:rPr>
          <w:lang w:val="fr-FR"/>
        </w:rPr>
        <w:t xml:space="preserve"> </w:t>
      </w:r>
    </w:p>
    <w:p w14:paraId="10444180" w14:textId="77777777" w:rsidR="004E4E3F" w:rsidRPr="004E4E3F" w:rsidRDefault="004E4E3F" w:rsidP="004E4E3F">
      <w:pPr>
        <w:numPr>
          <w:ilvl w:val="1"/>
          <w:numId w:val="16"/>
        </w:numPr>
        <w:suppressAutoHyphens/>
        <w:spacing w:after="120" w:line="240" w:lineRule="auto"/>
      </w:pPr>
      <w:r w:rsidRPr="005A6F95">
        <w:rPr>
          <w:smallCaps/>
          <w:lang w:val="fr-FR"/>
        </w:rPr>
        <w:t>Furtwängler</w:t>
      </w:r>
      <w:r w:rsidRPr="004E4E3F">
        <w:rPr>
          <w:lang w:val="fr-FR"/>
        </w:rPr>
        <w:t xml:space="preserve"> 1982, p. 10.</w:t>
      </w:r>
    </w:p>
    <w:p w14:paraId="2591746A" w14:textId="77777777" w:rsidR="004E4E3F" w:rsidRPr="004E4E3F" w:rsidRDefault="004E4E3F" w:rsidP="004E4E3F">
      <w:pPr>
        <w:numPr>
          <w:ilvl w:val="1"/>
          <w:numId w:val="16"/>
        </w:numPr>
        <w:suppressAutoHyphens/>
        <w:spacing w:after="120" w:line="240" w:lineRule="auto"/>
      </w:pPr>
      <w:proofErr w:type="spellStart"/>
      <w:r w:rsidRPr="005A6F95">
        <w:rPr>
          <w:smallCaps/>
          <w:lang w:val="fr-FR"/>
        </w:rPr>
        <w:t>Caccamo</w:t>
      </w:r>
      <w:proofErr w:type="spellEnd"/>
      <w:r w:rsidRPr="005A6F95">
        <w:rPr>
          <w:smallCaps/>
          <w:lang w:val="fr-FR"/>
        </w:rPr>
        <w:t xml:space="preserve"> </w:t>
      </w:r>
      <w:proofErr w:type="spellStart"/>
      <w:r w:rsidRPr="005A6F95">
        <w:rPr>
          <w:smallCaps/>
          <w:lang w:val="fr-FR"/>
        </w:rPr>
        <w:t>Caltabiano</w:t>
      </w:r>
      <w:proofErr w:type="spellEnd"/>
      <w:r w:rsidRPr="004E4E3F">
        <w:rPr>
          <w:lang w:val="fr-FR"/>
        </w:rPr>
        <w:t xml:space="preserve"> </w:t>
      </w:r>
      <w:r w:rsidRPr="004E4E3F">
        <w:rPr>
          <w:i/>
          <w:iCs/>
          <w:lang w:val="fr-FR"/>
        </w:rPr>
        <w:t xml:space="preserve">et al. </w:t>
      </w:r>
      <w:r w:rsidRPr="004E4E3F">
        <w:rPr>
          <w:lang w:val="fr-FR"/>
        </w:rPr>
        <w:t>1997, p. 64.</w:t>
      </w:r>
      <w:r w:rsidRPr="004E4E3F">
        <w:rPr>
          <w:lang w:val="fr-FR"/>
        </w:rPr>
        <w:br/>
      </w:r>
    </w:p>
    <w:p w14:paraId="582BC0BA" w14:textId="77777777" w:rsidR="004E4E3F" w:rsidRPr="004E4E3F" w:rsidRDefault="004E4E3F" w:rsidP="004E4E3F">
      <w:pPr>
        <w:numPr>
          <w:ilvl w:val="0"/>
          <w:numId w:val="16"/>
        </w:numPr>
        <w:suppressAutoHyphens/>
        <w:spacing w:after="120" w:line="240" w:lineRule="auto"/>
        <w:rPr>
          <w:lang w:val="nl-BE"/>
        </w:rPr>
      </w:pPr>
      <w:r w:rsidRPr="004E4E3F">
        <w:rPr>
          <w:lang w:val="nl-BE"/>
        </w:rPr>
        <w:t xml:space="preserve">Enkele voorbeelden voor de bibliografie op het einde van een bijdrage:  </w:t>
      </w:r>
    </w:p>
    <w:p w14:paraId="218D7E95" w14:textId="77777777" w:rsidR="004E4E3F" w:rsidRPr="004E4E3F" w:rsidRDefault="004E4E3F" w:rsidP="004E4E3F">
      <w:pPr>
        <w:numPr>
          <w:ilvl w:val="1"/>
          <w:numId w:val="16"/>
        </w:numPr>
        <w:suppressAutoHyphens/>
        <w:spacing w:after="120" w:line="240" w:lineRule="auto"/>
        <w:rPr>
          <w:lang w:val="nl-BE"/>
        </w:rPr>
      </w:pPr>
      <w:r w:rsidRPr="004E4E3F">
        <w:rPr>
          <w:lang w:val="nl-BE"/>
        </w:rPr>
        <w:t xml:space="preserve">Voor een </w:t>
      </w:r>
      <w:r w:rsidRPr="004E4E3F">
        <w:rPr>
          <w:b/>
          <w:bCs/>
          <w:lang w:val="nl-BE"/>
        </w:rPr>
        <w:t>artikel</w:t>
      </w:r>
      <w:r w:rsidRPr="005A6F95">
        <w:rPr>
          <w:smallCaps/>
          <w:lang w:val="nl-BE"/>
        </w:rPr>
        <w:t xml:space="preserve">: </w:t>
      </w:r>
      <w:proofErr w:type="spellStart"/>
      <w:r w:rsidRPr="005A6F95">
        <w:rPr>
          <w:smallCaps/>
          <w:lang w:val="nl-BE"/>
        </w:rPr>
        <w:t>Furtwängler</w:t>
      </w:r>
      <w:proofErr w:type="spellEnd"/>
      <w:r w:rsidRPr="004E4E3F">
        <w:rPr>
          <w:lang w:val="nl-BE"/>
        </w:rPr>
        <w:t xml:space="preserve"> 1982 = A. </w:t>
      </w:r>
      <w:proofErr w:type="spellStart"/>
      <w:r w:rsidRPr="005A6F95">
        <w:rPr>
          <w:smallCaps/>
          <w:lang w:val="nl-BE"/>
        </w:rPr>
        <w:t>Furtwängler</w:t>
      </w:r>
      <w:proofErr w:type="spellEnd"/>
      <w:r w:rsidRPr="004E4E3F">
        <w:rPr>
          <w:lang w:val="nl-BE"/>
        </w:rPr>
        <w:t xml:space="preserve">, </w:t>
      </w:r>
      <w:proofErr w:type="spellStart"/>
      <w:r w:rsidRPr="004E4E3F">
        <w:rPr>
          <w:lang w:val="nl-BE"/>
        </w:rPr>
        <w:t>Griechische</w:t>
      </w:r>
      <w:proofErr w:type="spellEnd"/>
      <w:r w:rsidRPr="004E4E3F">
        <w:rPr>
          <w:lang w:val="nl-BE"/>
        </w:rPr>
        <w:t xml:space="preserve"> </w:t>
      </w:r>
      <w:proofErr w:type="spellStart"/>
      <w:r w:rsidRPr="004E4E3F">
        <w:rPr>
          <w:lang w:val="nl-BE"/>
        </w:rPr>
        <w:t>Vieltypenprägung</w:t>
      </w:r>
      <w:proofErr w:type="spellEnd"/>
      <w:r w:rsidRPr="004E4E3F">
        <w:rPr>
          <w:lang w:val="nl-BE"/>
        </w:rPr>
        <w:t xml:space="preserve"> </w:t>
      </w:r>
      <w:proofErr w:type="spellStart"/>
      <w:r w:rsidRPr="004E4E3F">
        <w:rPr>
          <w:lang w:val="nl-BE"/>
        </w:rPr>
        <w:t>und</w:t>
      </w:r>
      <w:proofErr w:type="spellEnd"/>
      <w:r w:rsidRPr="004E4E3F">
        <w:rPr>
          <w:lang w:val="nl-BE"/>
        </w:rPr>
        <w:t xml:space="preserve"> </w:t>
      </w:r>
      <w:proofErr w:type="spellStart"/>
      <w:r w:rsidRPr="004E4E3F">
        <w:rPr>
          <w:lang w:val="nl-BE"/>
        </w:rPr>
        <w:t>Münzbeamte</w:t>
      </w:r>
      <w:proofErr w:type="spellEnd"/>
      <w:r w:rsidRPr="004E4E3F">
        <w:rPr>
          <w:lang w:val="nl-BE"/>
        </w:rPr>
        <w:t xml:space="preserve">, </w:t>
      </w:r>
      <w:r w:rsidRPr="004E4E3F">
        <w:rPr>
          <w:i/>
          <w:iCs/>
          <w:lang w:val="nl-BE"/>
        </w:rPr>
        <w:t xml:space="preserve">SNR </w:t>
      </w:r>
      <w:r w:rsidRPr="004E4E3F">
        <w:rPr>
          <w:lang w:val="nl-BE"/>
        </w:rPr>
        <w:t>61, p. 5-25, pl. 1-2</w:t>
      </w:r>
      <w:r w:rsidRPr="004E4E3F">
        <w:rPr>
          <w:lang w:val="nl-BE"/>
        </w:rPr>
        <w:br/>
      </w:r>
    </w:p>
    <w:p w14:paraId="4C3DD9E4" w14:textId="77777777" w:rsidR="004E4E3F" w:rsidRPr="004E4E3F" w:rsidRDefault="004E4E3F" w:rsidP="004E4E3F">
      <w:pPr>
        <w:numPr>
          <w:ilvl w:val="1"/>
          <w:numId w:val="16"/>
        </w:numPr>
        <w:suppressAutoHyphens/>
        <w:spacing w:after="120" w:line="240" w:lineRule="auto"/>
      </w:pPr>
      <w:r w:rsidRPr="004E4E3F">
        <w:rPr>
          <w:lang w:val="nl-BE"/>
        </w:rPr>
        <w:t xml:space="preserve">Voor een </w:t>
      </w:r>
      <w:r w:rsidRPr="004E4E3F">
        <w:rPr>
          <w:b/>
          <w:bCs/>
          <w:lang w:val="nl-BE"/>
        </w:rPr>
        <w:t>boek</w:t>
      </w:r>
      <w:r w:rsidRPr="004E4E3F">
        <w:rPr>
          <w:lang w:val="nl-BE"/>
        </w:rPr>
        <w:t xml:space="preserve">: </w:t>
      </w:r>
      <w:proofErr w:type="spellStart"/>
      <w:r w:rsidRPr="005A6F95">
        <w:rPr>
          <w:smallCaps/>
          <w:lang w:val="nl-BE"/>
        </w:rPr>
        <w:t>Caccamo</w:t>
      </w:r>
      <w:proofErr w:type="spellEnd"/>
      <w:r w:rsidRPr="005A6F95">
        <w:rPr>
          <w:smallCaps/>
          <w:lang w:val="nl-BE"/>
        </w:rPr>
        <w:t xml:space="preserve"> </w:t>
      </w:r>
      <w:proofErr w:type="spellStart"/>
      <w:r w:rsidRPr="005A6F95">
        <w:rPr>
          <w:smallCaps/>
          <w:lang w:val="nl-BE"/>
        </w:rPr>
        <w:t>Caltabiano</w:t>
      </w:r>
      <w:proofErr w:type="spellEnd"/>
      <w:r w:rsidRPr="004E4E3F">
        <w:rPr>
          <w:lang w:val="nl-BE"/>
        </w:rPr>
        <w:t xml:space="preserve"> </w:t>
      </w:r>
      <w:r w:rsidRPr="004E4E3F">
        <w:rPr>
          <w:i/>
          <w:iCs/>
          <w:lang w:val="nl-BE"/>
        </w:rPr>
        <w:t xml:space="preserve">et al. </w:t>
      </w:r>
      <w:r w:rsidRPr="004E4E3F">
        <w:rPr>
          <w:lang w:val="nl-BE"/>
        </w:rPr>
        <w:t xml:space="preserve">1997 = M. </w:t>
      </w:r>
      <w:proofErr w:type="spellStart"/>
      <w:r w:rsidRPr="005A6F95">
        <w:rPr>
          <w:smallCaps/>
          <w:lang w:val="nl-BE"/>
        </w:rPr>
        <w:t>Caccamo</w:t>
      </w:r>
      <w:proofErr w:type="spellEnd"/>
      <w:r w:rsidRPr="005A6F95">
        <w:rPr>
          <w:smallCaps/>
          <w:lang w:val="nl-BE"/>
        </w:rPr>
        <w:t xml:space="preserve"> </w:t>
      </w:r>
      <w:proofErr w:type="spellStart"/>
      <w:r w:rsidRPr="005A6F95">
        <w:rPr>
          <w:smallCaps/>
          <w:lang w:val="nl-BE"/>
        </w:rPr>
        <w:t>Caltabiano</w:t>
      </w:r>
      <w:proofErr w:type="spellEnd"/>
      <w:r w:rsidRPr="004E4E3F">
        <w:rPr>
          <w:lang w:val="nl-BE"/>
        </w:rPr>
        <w:t xml:space="preserve">, B. </w:t>
      </w:r>
      <w:proofErr w:type="spellStart"/>
      <w:r w:rsidRPr="005A6F95">
        <w:rPr>
          <w:smallCaps/>
          <w:lang w:val="nl-BE"/>
        </w:rPr>
        <w:t>Carroccio</w:t>
      </w:r>
      <w:proofErr w:type="spellEnd"/>
      <w:r w:rsidRPr="005A6F95">
        <w:rPr>
          <w:smallCaps/>
          <w:lang w:val="nl-BE"/>
        </w:rPr>
        <w:t xml:space="preserve"> &amp; E. </w:t>
      </w:r>
      <w:proofErr w:type="spellStart"/>
      <w:r w:rsidRPr="005A6F95">
        <w:rPr>
          <w:smallCaps/>
          <w:lang w:val="nl-BE"/>
        </w:rPr>
        <w:t>Oteri</w:t>
      </w:r>
      <w:proofErr w:type="spellEnd"/>
      <w:r w:rsidRPr="004E4E3F">
        <w:rPr>
          <w:lang w:val="nl-BE"/>
        </w:rPr>
        <w:t xml:space="preserve">, </w:t>
      </w:r>
      <w:r w:rsidRPr="004E4E3F">
        <w:rPr>
          <w:i/>
          <w:iCs/>
          <w:lang w:val="nl-BE"/>
        </w:rPr>
        <w:t xml:space="preserve">Siracusa </w:t>
      </w:r>
      <w:proofErr w:type="spellStart"/>
      <w:r w:rsidRPr="004E4E3F">
        <w:rPr>
          <w:i/>
          <w:iCs/>
          <w:lang w:val="nl-BE"/>
        </w:rPr>
        <w:t>ellenistica</w:t>
      </w:r>
      <w:proofErr w:type="spellEnd"/>
      <w:r w:rsidRPr="004E4E3F">
        <w:rPr>
          <w:i/>
          <w:iCs/>
          <w:lang w:val="nl-BE"/>
        </w:rPr>
        <w:t xml:space="preserve">. </w:t>
      </w:r>
      <w:r w:rsidRPr="004E4E3F">
        <w:rPr>
          <w:i/>
          <w:iCs/>
          <w:lang w:val="fr-FR"/>
        </w:rPr>
        <w:t xml:space="preserve">Le </w:t>
      </w:r>
      <w:proofErr w:type="spellStart"/>
      <w:r w:rsidRPr="004E4E3F">
        <w:rPr>
          <w:i/>
          <w:iCs/>
          <w:lang w:val="fr-FR"/>
        </w:rPr>
        <w:t>monete</w:t>
      </w:r>
      <w:proofErr w:type="spellEnd"/>
      <w:r w:rsidRPr="004E4E3F">
        <w:rPr>
          <w:i/>
          <w:iCs/>
          <w:lang w:val="fr-FR"/>
        </w:rPr>
        <w:t xml:space="preserve"> ‘</w:t>
      </w:r>
      <w:proofErr w:type="spellStart"/>
      <w:r w:rsidRPr="004E4E3F">
        <w:rPr>
          <w:i/>
          <w:iCs/>
          <w:lang w:val="fr-FR"/>
        </w:rPr>
        <w:t>regali</w:t>
      </w:r>
      <w:proofErr w:type="spellEnd"/>
      <w:r w:rsidRPr="004E4E3F">
        <w:rPr>
          <w:i/>
          <w:iCs/>
          <w:lang w:val="fr-FR"/>
        </w:rPr>
        <w:t xml:space="preserve">’ di </w:t>
      </w:r>
      <w:proofErr w:type="spellStart"/>
      <w:r w:rsidRPr="004E4E3F">
        <w:rPr>
          <w:i/>
          <w:iCs/>
          <w:lang w:val="fr-FR"/>
        </w:rPr>
        <w:t>Ierone</w:t>
      </w:r>
      <w:proofErr w:type="spellEnd"/>
      <w:r w:rsidRPr="004E4E3F">
        <w:rPr>
          <w:i/>
          <w:iCs/>
          <w:lang w:val="fr-FR"/>
        </w:rPr>
        <w:t xml:space="preserve"> II, </w:t>
      </w:r>
      <w:proofErr w:type="spellStart"/>
      <w:r w:rsidRPr="004E4E3F">
        <w:rPr>
          <w:i/>
          <w:iCs/>
          <w:lang w:val="fr-FR"/>
        </w:rPr>
        <w:t>della</w:t>
      </w:r>
      <w:proofErr w:type="spellEnd"/>
      <w:r w:rsidRPr="004E4E3F">
        <w:rPr>
          <w:i/>
          <w:iCs/>
          <w:lang w:val="fr-FR"/>
        </w:rPr>
        <w:t xml:space="preserve"> sua </w:t>
      </w:r>
      <w:proofErr w:type="spellStart"/>
      <w:r w:rsidRPr="004E4E3F">
        <w:rPr>
          <w:i/>
          <w:iCs/>
          <w:lang w:val="fr-FR"/>
        </w:rPr>
        <w:t>famiglia</w:t>
      </w:r>
      <w:proofErr w:type="spellEnd"/>
      <w:r w:rsidRPr="004E4E3F">
        <w:rPr>
          <w:i/>
          <w:iCs/>
          <w:lang w:val="fr-FR"/>
        </w:rPr>
        <w:t xml:space="preserve"> e dei </w:t>
      </w:r>
      <w:proofErr w:type="spellStart"/>
      <w:r w:rsidRPr="004E4E3F">
        <w:rPr>
          <w:i/>
          <w:iCs/>
          <w:lang w:val="fr-FR"/>
        </w:rPr>
        <w:t>Siracusani</w:t>
      </w:r>
      <w:proofErr w:type="spellEnd"/>
      <w:r w:rsidRPr="004E4E3F">
        <w:rPr>
          <w:lang w:val="fr-FR"/>
        </w:rPr>
        <w:t xml:space="preserve">, </w:t>
      </w:r>
      <w:proofErr w:type="spellStart"/>
      <w:r w:rsidRPr="004E4E3F">
        <w:rPr>
          <w:lang w:val="fr-FR"/>
        </w:rPr>
        <w:t>Pelorias</w:t>
      </w:r>
      <w:proofErr w:type="spellEnd"/>
      <w:r w:rsidRPr="004E4E3F">
        <w:rPr>
          <w:lang w:val="fr-FR"/>
        </w:rPr>
        <w:t xml:space="preserve"> 2, Messina.</w:t>
      </w:r>
      <w:r w:rsidRPr="004E4E3F">
        <w:br/>
      </w:r>
    </w:p>
    <w:p w14:paraId="7BDCEFC5" w14:textId="77777777" w:rsidR="004E4E3F" w:rsidRPr="004E4E3F" w:rsidRDefault="004E4E3F" w:rsidP="004E4E3F">
      <w:pPr>
        <w:numPr>
          <w:ilvl w:val="1"/>
          <w:numId w:val="16"/>
        </w:numPr>
        <w:suppressAutoHyphens/>
        <w:spacing w:after="120" w:line="240" w:lineRule="auto"/>
      </w:pPr>
      <w:proofErr w:type="spellStart"/>
      <w:r w:rsidRPr="004E4E3F">
        <w:t>Voor</w:t>
      </w:r>
      <w:proofErr w:type="spellEnd"/>
      <w:r w:rsidRPr="004E4E3F">
        <w:t xml:space="preserve"> </w:t>
      </w:r>
      <w:proofErr w:type="spellStart"/>
      <w:r w:rsidRPr="004E4E3F">
        <w:t>een</w:t>
      </w:r>
      <w:proofErr w:type="spellEnd"/>
      <w:r w:rsidRPr="004E4E3F">
        <w:t xml:space="preserve"> </w:t>
      </w:r>
      <w:proofErr w:type="spellStart"/>
      <w:r w:rsidRPr="004E4E3F">
        <w:t>bijdrage</w:t>
      </w:r>
      <w:proofErr w:type="spellEnd"/>
      <w:r w:rsidRPr="004E4E3F">
        <w:t xml:space="preserve"> in </w:t>
      </w:r>
      <w:proofErr w:type="spellStart"/>
      <w:r w:rsidRPr="004E4E3F">
        <w:rPr>
          <w:b/>
          <w:bCs/>
        </w:rPr>
        <w:t>proceedings</w:t>
      </w:r>
      <w:proofErr w:type="spellEnd"/>
      <w:r w:rsidRPr="004E4E3F">
        <w:rPr>
          <w:b/>
          <w:bCs/>
        </w:rPr>
        <w:t>/</w:t>
      </w:r>
      <w:proofErr w:type="spellStart"/>
      <w:r w:rsidRPr="004E4E3F">
        <w:rPr>
          <w:b/>
          <w:bCs/>
        </w:rPr>
        <w:t>handelingen</w:t>
      </w:r>
      <w:proofErr w:type="spellEnd"/>
      <w:r w:rsidRPr="004E4E3F">
        <w:rPr>
          <w:b/>
          <w:bCs/>
        </w:rPr>
        <w:t xml:space="preserve"> van </w:t>
      </w:r>
      <w:proofErr w:type="spellStart"/>
      <w:r w:rsidRPr="004E4E3F">
        <w:rPr>
          <w:b/>
          <w:bCs/>
        </w:rPr>
        <w:t>een</w:t>
      </w:r>
      <w:proofErr w:type="spellEnd"/>
      <w:r w:rsidRPr="004E4E3F">
        <w:rPr>
          <w:b/>
          <w:bCs/>
        </w:rPr>
        <w:t xml:space="preserve"> </w:t>
      </w:r>
      <w:proofErr w:type="spellStart"/>
      <w:r w:rsidRPr="004E4E3F">
        <w:rPr>
          <w:b/>
          <w:bCs/>
        </w:rPr>
        <w:t>colloquium</w:t>
      </w:r>
      <w:proofErr w:type="spellEnd"/>
      <w:r w:rsidRPr="004E4E3F">
        <w:t xml:space="preserve">, </w:t>
      </w:r>
      <w:proofErr w:type="spellStart"/>
      <w:r w:rsidRPr="004E4E3F">
        <w:t>een</w:t>
      </w:r>
      <w:proofErr w:type="spellEnd"/>
      <w:r w:rsidRPr="004E4E3F">
        <w:t xml:space="preserve"> </w:t>
      </w:r>
      <w:r w:rsidRPr="004E4E3F">
        <w:rPr>
          <w:i/>
          <w:iCs/>
        </w:rPr>
        <w:t xml:space="preserve">liber </w:t>
      </w:r>
      <w:proofErr w:type="spellStart"/>
      <w:r w:rsidRPr="004E4E3F">
        <w:rPr>
          <w:i/>
          <w:iCs/>
        </w:rPr>
        <w:t>amicorum</w:t>
      </w:r>
      <w:proofErr w:type="spellEnd"/>
      <w:r w:rsidRPr="004E4E3F">
        <w:t xml:space="preserve">, </w:t>
      </w:r>
      <w:proofErr w:type="gramStart"/>
      <w:r w:rsidRPr="004E4E3F">
        <w:t>etc.:</w:t>
      </w:r>
      <w:proofErr w:type="gramEnd"/>
      <w:r w:rsidRPr="004E4E3F">
        <w:t xml:space="preserve"> </w:t>
      </w:r>
      <w:proofErr w:type="spellStart"/>
      <w:r w:rsidRPr="005A6F95">
        <w:rPr>
          <w:smallCaps/>
        </w:rPr>
        <w:t>Mørkholm</w:t>
      </w:r>
      <w:proofErr w:type="spellEnd"/>
      <w:r w:rsidRPr="004E4E3F">
        <w:t xml:space="preserve"> 1979 = O</w:t>
      </w:r>
      <w:r w:rsidRPr="005A6F95">
        <w:rPr>
          <w:smallCaps/>
        </w:rPr>
        <w:t xml:space="preserve">. </w:t>
      </w:r>
      <w:proofErr w:type="spellStart"/>
      <w:r w:rsidRPr="005A6F95">
        <w:rPr>
          <w:smallCaps/>
        </w:rPr>
        <w:t>Mørkholm</w:t>
      </w:r>
      <w:proofErr w:type="spellEnd"/>
      <w:r w:rsidRPr="004E4E3F">
        <w:t>, The ‘</w:t>
      </w:r>
      <w:proofErr w:type="spellStart"/>
      <w:r w:rsidRPr="004E4E3F">
        <w:t>Behaviour</w:t>
      </w:r>
      <w:proofErr w:type="spellEnd"/>
      <w:r w:rsidRPr="004E4E3F">
        <w:t xml:space="preserve">’ of Dies in the </w:t>
      </w:r>
      <w:proofErr w:type="spellStart"/>
      <w:r w:rsidRPr="004E4E3F">
        <w:t>Hellenistic</w:t>
      </w:r>
      <w:proofErr w:type="spellEnd"/>
      <w:r w:rsidRPr="004E4E3F">
        <w:t xml:space="preserve"> </w:t>
      </w:r>
      <w:proofErr w:type="spellStart"/>
      <w:r w:rsidRPr="004E4E3F">
        <w:t>Period</w:t>
      </w:r>
      <w:proofErr w:type="spellEnd"/>
      <w:r w:rsidRPr="004E4E3F">
        <w:t xml:space="preserve">, in </w:t>
      </w:r>
      <w:proofErr w:type="spellStart"/>
      <w:r w:rsidRPr="004E4E3F">
        <w:rPr>
          <w:i/>
          <w:iCs/>
        </w:rPr>
        <w:t>Proceedings</w:t>
      </w:r>
      <w:proofErr w:type="spellEnd"/>
      <w:r w:rsidRPr="004E4E3F">
        <w:rPr>
          <w:i/>
          <w:iCs/>
        </w:rPr>
        <w:t xml:space="preserve"> of the 9th International </w:t>
      </w:r>
      <w:proofErr w:type="spellStart"/>
      <w:r w:rsidRPr="004E4E3F">
        <w:rPr>
          <w:i/>
          <w:iCs/>
        </w:rPr>
        <w:t>Numismatic</w:t>
      </w:r>
      <w:proofErr w:type="spellEnd"/>
      <w:r w:rsidRPr="004E4E3F">
        <w:rPr>
          <w:i/>
          <w:iCs/>
        </w:rPr>
        <w:t xml:space="preserve"> </w:t>
      </w:r>
      <w:proofErr w:type="spellStart"/>
      <w:r w:rsidRPr="004E4E3F">
        <w:rPr>
          <w:i/>
          <w:iCs/>
        </w:rPr>
        <w:t>Congress</w:t>
      </w:r>
      <w:proofErr w:type="spellEnd"/>
      <w:r w:rsidRPr="004E4E3F">
        <w:t>,</w:t>
      </w:r>
      <w:r w:rsidRPr="004E4E3F">
        <w:rPr>
          <w:i/>
          <w:iCs/>
        </w:rPr>
        <w:t xml:space="preserve"> </w:t>
      </w:r>
      <w:r w:rsidRPr="004E4E3F">
        <w:t>Berne</w:t>
      </w:r>
      <w:r w:rsidRPr="004E4E3F">
        <w:rPr>
          <w:i/>
          <w:iCs/>
        </w:rPr>
        <w:t>.</w:t>
      </w:r>
      <w:r w:rsidRPr="004E4E3F">
        <w:br/>
      </w:r>
    </w:p>
    <w:p w14:paraId="65E740A4" w14:textId="77777777" w:rsidR="004E4E3F" w:rsidRPr="004E4E3F" w:rsidRDefault="004E4E3F" w:rsidP="004E4E3F">
      <w:pPr>
        <w:numPr>
          <w:ilvl w:val="1"/>
          <w:numId w:val="16"/>
        </w:numPr>
        <w:suppressAutoHyphens/>
        <w:spacing w:after="120" w:line="240" w:lineRule="auto"/>
      </w:pPr>
      <w:proofErr w:type="spellStart"/>
      <w:r w:rsidRPr="004E4E3F">
        <w:rPr>
          <w:lang w:val="fr-FR"/>
        </w:rPr>
        <w:t>Voor</w:t>
      </w:r>
      <w:proofErr w:type="spellEnd"/>
      <w:r w:rsidRPr="004E4E3F">
        <w:rPr>
          <w:lang w:val="fr-FR"/>
        </w:rPr>
        <w:t xml:space="preserve"> </w:t>
      </w:r>
      <w:proofErr w:type="spellStart"/>
      <w:r w:rsidRPr="004E4E3F">
        <w:rPr>
          <w:b/>
          <w:bCs/>
          <w:lang w:val="fr-FR"/>
        </w:rPr>
        <w:t>archivalische</w:t>
      </w:r>
      <w:proofErr w:type="spellEnd"/>
      <w:r w:rsidRPr="004E4E3F">
        <w:rPr>
          <w:b/>
          <w:bCs/>
          <w:lang w:val="fr-FR"/>
        </w:rPr>
        <w:t xml:space="preserve"> </w:t>
      </w:r>
      <w:proofErr w:type="spellStart"/>
      <w:r w:rsidRPr="004E4E3F">
        <w:rPr>
          <w:b/>
          <w:bCs/>
          <w:lang w:val="fr-FR"/>
        </w:rPr>
        <w:t>documenten</w:t>
      </w:r>
      <w:proofErr w:type="spellEnd"/>
      <w:r w:rsidRPr="004E4E3F">
        <w:rPr>
          <w:b/>
          <w:bCs/>
          <w:lang w:val="fr-FR"/>
        </w:rPr>
        <w:t xml:space="preserve"> </w:t>
      </w:r>
    </w:p>
    <w:p w14:paraId="73A7B8F4" w14:textId="77777777" w:rsidR="004E4E3F" w:rsidRPr="004E4E3F" w:rsidRDefault="004E4E3F" w:rsidP="004E4E3F">
      <w:pPr>
        <w:numPr>
          <w:ilvl w:val="2"/>
          <w:numId w:val="16"/>
        </w:numPr>
        <w:suppressAutoHyphens/>
        <w:spacing w:after="120" w:line="240" w:lineRule="auto"/>
        <w:rPr>
          <w:lang w:val="nl-BE"/>
        </w:rPr>
      </w:pPr>
      <w:r w:rsidRPr="004E4E3F">
        <w:rPr>
          <w:lang w:val="nl-BE"/>
        </w:rPr>
        <w:t>In voetnoot: de afgekorte naam van het archiefcentrum, nummer en naam van het archieffonds, nummer en naam van het dossier, nummer en titel van het document en de datum.</w:t>
      </w:r>
    </w:p>
    <w:p w14:paraId="046F5FA1" w14:textId="77777777" w:rsidR="004E4E3F" w:rsidRPr="004E4E3F" w:rsidRDefault="004E4E3F" w:rsidP="004E4E3F">
      <w:pPr>
        <w:numPr>
          <w:ilvl w:val="2"/>
          <w:numId w:val="16"/>
        </w:numPr>
        <w:suppressAutoHyphens/>
        <w:spacing w:after="120" w:line="240" w:lineRule="auto"/>
        <w:rPr>
          <w:lang w:val="nl-BE"/>
        </w:rPr>
      </w:pPr>
      <w:r w:rsidRPr="004E4E3F">
        <w:rPr>
          <w:lang w:val="nl-BE"/>
        </w:rPr>
        <w:t>In de bibliografie: naam van het archiefcentrum (afkorting), stad indien niet vermeld in de naam, internationaal identificatienummer, nummer en naam van het fonds, nummer en naam van het dossier.</w:t>
      </w:r>
    </w:p>
    <w:bookmarkEnd w:id="6"/>
    <w:p w14:paraId="3FB4680C" w14:textId="77777777" w:rsidR="004E4E3F" w:rsidRPr="004E4E3F" w:rsidRDefault="004E4E3F" w:rsidP="004E4E3F">
      <w:pPr>
        <w:suppressAutoHyphens/>
        <w:spacing w:after="120" w:line="240" w:lineRule="auto"/>
        <w:ind w:left="567"/>
        <w:rPr>
          <w:b/>
          <w:lang w:val="nl-BE"/>
        </w:rPr>
      </w:pPr>
    </w:p>
    <w:sectPr w:rsidR="004E4E3F" w:rsidRPr="004E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644ED" w14:textId="77777777" w:rsidR="002D12BE" w:rsidRDefault="002D12BE" w:rsidP="00A24C32">
      <w:pPr>
        <w:spacing w:after="0" w:line="240" w:lineRule="auto"/>
      </w:pPr>
      <w:r>
        <w:separator/>
      </w:r>
    </w:p>
  </w:endnote>
  <w:endnote w:type="continuationSeparator" w:id="0">
    <w:p w14:paraId="47BDFE31" w14:textId="77777777" w:rsidR="002D12BE" w:rsidRDefault="002D12BE" w:rsidP="00A2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0DD75" w14:textId="77777777" w:rsidR="002D12BE" w:rsidRDefault="002D12BE" w:rsidP="00A24C32">
      <w:pPr>
        <w:spacing w:after="0" w:line="240" w:lineRule="auto"/>
      </w:pPr>
      <w:r>
        <w:separator/>
      </w:r>
    </w:p>
  </w:footnote>
  <w:footnote w:type="continuationSeparator" w:id="0">
    <w:p w14:paraId="11EEC041" w14:textId="77777777" w:rsidR="002D12BE" w:rsidRDefault="002D12BE" w:rsidP="00A24C32">
      <w:pPr>
        <w:spacing w:after="0" w:line="240" w:lineRule="auto"/>
      </w:pPr>
      <w:r>
        <w:continuationSeparator/>
      </w:r>
    </w:p>
  </w:footnote>
  <w:footnote w:id="1">
    <w:p w14:paraId="1399AA9A" w14:textId="5C47935D" w:rsidR="00A24C32" w:rsidRPr="004E4E3F" w:rsidRDefault="00A24C32" w:rsidP="00A24C32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4E4E3F">
        <w:rPr>
          <w:lang w:val="nl-BE"/>
        </w:rPr>
        <w:t xml:space="preserve"> </w:t>
      </w:r>
      <w:bookmarkStart w:id="4" w:name="_Hlk135926279"/>
      <w:r w:rsidR="004E4E3F" w:rsidRPr="004E4E3F">
        <w:rPr>
          <w:lang w:val="nl-BE"/>
        </w:rPr>
        <w:t>Deze elementen kunnen gewijzigd of aangevuld worden door de redactionele ploeg van dit project</w:t>
      </w:r>
      <w:r w:rsidR="004E4E3F">
        <w:rPr>
          <w:lang w:val="nl-BE"/>
        </w:rPr>
        <w:t>.</w:t>
      </w:r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0672"/>
    <w:multiLevelType w:val="hybridMultilevel"/>
    <w:tmpl w:val="4A4E07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045"/>
    <w:multiLevelType w:val="hybridMultilevel"/>
    <w:tmpl w:val="B54EFA4A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C35CC0"/>
    <w:multiLevelType w:val="hybridMultilevel"/>
    <w:tmpl w:val="E9DC22A2"/>
    <w:lvl w:ilvl="0" w:tplc="9F1A22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0D5B"/>
    <w:multiLevelType w:val="hybridMultilevel"/>
    <w:tmpl w:val="8778856A"/>
    <w:lvl w:ilvl="0" w:tplc="5540E380">
      <w:start w:val="1"/>
      <w:numFmt w:val="decimal"/>
      <w:lvlText w:val="%1."/>
      <w:lvlJc w:val="left"/>
      <w:pPr>
        <w:ind w:left="1776" w:hanging="360"/>
      </w:pPr>
    </w:lvl>
    <w:lvl w:ilvl="1" w:tplc="9F1A22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080C001B">
      <w:start w:val="1"/>
      <w:numFmt w:val="lowerRoman"/>
      <w:lvlText w:val="%3."/>
      <w:lvlJc w:val="right"/>
      <w:pPr>
        <w:ind w:left="3216" w:hanging="180"/>
      </w:pPr>
    </w:lvl>
    <w:lvl w:ilvl="3" w:tplc="080C000F">
      <w:start w:val="1"/>
      <w:numFmt w:val="decimal"/>
      <w:lvlText w:val="%4."/>
      <w:lvlJc w:val="left"/>
      <w:pPr>
        <w:ind w:left="3936" w:hanging="360"/>
      </w:pPr>
    </w:lvl>
    <w:lvl w:ilvl="4" w:tplc="080C0019">
      <w:start w:val="1"/>
      <w:numFmt w:val="lowerLetter"/>
      <w:lvlText w:val="%5."/>
      <w:lvlJc w:val="left"/>
      <w:pPr>
        <w:ind w:left="4656" w:hanging="360"/>
      </w:pPr>
    </w:lvl>
    <w:lvl w:ilvl="5" w:tplc="080C001B">
      <w:start w:val="1"/>
      <w:numFmt w:val="lowerRoman"/>
      <w:lvlText w:val="%6."/>
      <w:lvlJc w:val="right"/>
      <w:pPr>
        <w:ind w:left="5376" w:hanging="180"/>
      </w:pPr>
    </w:lvl>
    <w:lvl w:ilvl="6" w:tplc="080C000F">
      <w:start w:val="1"/>
      <w:numFmt w:val="decimal"/>
      <w:lvlText w:val="%7."/>
      <w:lvlJc w:val="left"/>
      <w:pPr>
        <w:ind w:left="6096" w:hanging="360"/>
      </w:pPr>
    </w:lvl>
    <w:lvl w:ilvl="7" w:tplc="080C0019">
      <w:start w:val="1"/>
      <w:numFmt w:val="lowerLetter"/>
      <w:lvlText w:val="%8."/>
      <w:lvlJc w:val="left"/>
      <w:pPr>
        <w:ind w:left="6816" w:hanging="360"/>
      </w:pPr>
    </w:lvl>
    <w:lvl w:ilvl="8" w:tplc="080C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C8F00D3"/>
    <w:multiLevelType w:val="hybridMultilevel"/>
    <w:tmpl w:val="A74A6958"/>
    <w:lvl w:ilvl="0" w:tplc="E8E06318">
      <w:start w:val="1"/>
      <w:numFmt w:val="decimal"/>
      <w:lvlText w:val="%1."/>
      <w:lvlJc w:val="left"/>
      <w:pPr>
        <w:ind w:left="1068" w:hanging="360"/>
      </w:pPr>
    </w:lvl>
    <w:lvl w:ilvl="1" w:tplc="47749650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D4859D"/>
    <w:multiLevelType w:val="hybridMultilevel"/>
    <w:tmpl w:val="0FCE948C"/>
    <w:lvl w:ilvl="0" w:tplc="57C22762">
      <w:start w:val="1"/>
      <w:numFmt w:val="decimal"/>
      <w:lvlText w:val="%1."/>
      <w:lvlJc w:val="left"/>
      <w:pPr>
        <w:ind w:left="720" w:hanging="360"/>
      </w:pPr>
    </w:lvl>
    <w:lvl w:ilvl="1" w:tplc="5F64FCB8">
      <w:start w:val="1"/>
      <w:numFmt w:val="lowerLetter"/>
      <w:lvlText w:val="%2."/>
      <w:lvlJc w:val="left"/>
      <w:pPr>
        <w:ind w:left="1440" w:hanging="360"/>
      </w:pPr>
    </w:lvl>
    <w:lvl w:ilvl="2" w:tplc="C10ECA0C">
      <w:start w:val="1"/>
      <w:numFmt w:val="lowerRoman"/>
      <w:lvlText w:val="%3."/>
      <w:lvlJc w:val="right"/>
      <w:pPr>
        <w:ind w:left="2160" w:hanging="180"/>
      </w:pPr>
    </w:lvl>
    <w:lvl w:ilvl="3" w:tplc="DB9C8B66">
      <w:start w:val="1"/>
      <w:numFmt w:val="decimal"/>
      <w:lvlText w:val="%4."/>
      <w:lvlJc w:val="left"/>
      <w:pPr>
        <w:ind w:left="2880" w:hanging="360"/>
      </w:pPr>
    </w:lvl>
    <w:lvl w:ilvl="4" w:tplc="61AA302E">
      <w:start w:val="1"/>
      <w:numFmt w:val="lowerLetter"/>
      <w:lvlText w:val="%5."/>
      <w:lvlJc w:val="left"/>
      <w:pPr>
        <w:ind w:left="3600" w:hanging="360"/>
      </w:pPr>
    </w:lvl>
    <w:lvl w:ilvl="5" w:tplc="CBB6B7F8">
      <w:start w:val="1"/>
      <w:numFmt w:val="lowerRoman"/>
      <w:lvlText w:val="%6."/>
      <w:lvlJc w:val="right"/>
      <w:pPr>
        <w:ind w:left="4320" w:hanging="180"/>
      </w:pPr>
    </w:lvl>
    <w:lvl w:ilvl="6" w:tplc="4B764BCC">
      <w:start w:val="1"/>
      <w:numFmt w:val="decimal"/>
      <w:lvlText w:val="%7."/>
      <w:lvlJc w:val="left"/>
      <w:pPr>
        <w:ind w:left="5040" w:hanging="360"/>
      </w:pPr>
    </w:lvl>
    <w:lvl w:ilvl="7" w:tplc="26FCF96C">
      <w:start w:val="1"/>
      <w:numFmt w:val="lowerLetter"/>
      <w:lvlText w:val="%8."/>
      <w:lvlJc w:val="left"/>
      <w:pPr>
        <w:ind w:left="5760" w:hanging="360"/>
      </w:pPr>
    </w:lvl>
    <w:lvl w:ilvl="8" w:tplc="69CE6F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4E98"/>
    <w:multiLevelType w:val="hybridMultilevel"/>
    <w:tmpl w:val="B13E1388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4139D"/>
    <w:multiLevelType w:val="hybridMultilevel"/>
    <w:tmpl w:val="2190DA7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81FE5A1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17B05"/>
    <w:multiLevelType w:val="hybridMultilevel"/>
    <w:tmpl w:val="B6E87EA6"/>
    <w:lvl w:ilvl="0" w:tplc="1F88E9C8">
      <w:start w:val="1"/>
      <w:numFmt w:val="decimal"/>
      <w:lvlText w:val="%1."/>
      <w:lvlJc w:val="left"/>
      <w:pPr>
        <w:ind w:left="720" w:hanging="360"/>
      </w:pPr>
    </w:lvl>
    <w:lvl w:ilvl="1" w:tplc="21D09160">
      <w:start w:val="1"/>
      <w:numFmt w:val="lowerLetter"/>
      <w:lvlText w:val="%2."/>
      <w:lvlJc w:val="left"/>
      <w:pPr>
        <w:ind w:left="1440" w:hanging="360"/>
      </w:pPr>
    </w:lvl>
    <w:lvl w:ilvl="2" w:tplc="A9F2130E">
      <w:start w:val="1"/>
      <w:numFmt w:val="lowerRoman"/>
      <w:lvlText w:val="%3."/>
      <w:lvlJc w:val="right"/>
      <w:pPr>
        <w:ind w:left="2160" w:hanging="180"/>
      </w:pPr>
    </w:lvl>
    <w:lvl w:ilvl="3" w:tplc="8174A092">
      <w:start w:val="1"/>
      <w:numFmt w:val="decimal"/>
      <w:lvlText w:val="%4."/>
      <w:lvlJc w:val="left"/>
      <w:pPr>
        <w:ind w:left="2880" w:hanging="360"/>
      </w:pPr>
    </w:lvl>
    <w:lvl w:ilvl="4" w:tplc="AC12A6CC">
      <w:start w:val="1"/>
      <w:numFmt w:val="lowerLetter"/>
      <w:lvlText w:val="%5."/>
      <w:lvlJc w:val="left"/>
      <w:pPr>
        <w:ind w:left="3600" w:hanging="360"/>
      </w:pPr>
    </w:lvl>
    <w:lvl w:ilvl="5" w:tplc="650C08B2">
      <w:start w:val="1"/>
      <w:numFmt w:val="lowerRoman"/>
      <w:lvlText w:val="%6."/>
      <w:lvlJc w:val="right"/>
      <w:pPr>
        <w:ind w:left="4320" w:hanging="180"/>
      </w:pPr>
    </w:lvl>
    <w:lvl w:ilvl="6" w:tplc="E1E81600">
      <w:start w:val="1"/>
      <w:numFmt w:val="decimal"/>
      <w:lvlText w:val="%7."/>
      <w:lvlJc w:val="left"/>
      <w:pPr>
        <w:ind w:left="5040" w:hanging="360"/>
      </w:pPr>
    </w:lvl>
    <w:lvl w:ilvl="7" w:tplc="577CA296">
      <w:start w:val="1"/>
      <w:numFmt w:val="lowerLetter"/>
      <w:lvlText w:val="%8."/>
      <w:lvlJc w:val="left"/>
      <w:pPr>
        <w:ind w:left="5760" w:hanging="360"/>
      </w:pPr>
    </w:lvl>
    <w:lvl w:ilvl="8" w:tplc="E83622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CD196"/>
    <w:multiLevelType w:val="hybridMultilevel"/>
    <w:tmpl w:val="91F6F332"/>
    <w:lvl w:ilvl="0" w:tplc="68307E2A">
      <w:start w:val="1"/>
      <w:numFmt w:val="decimal"/>
      <w:lvlText w:val="%1."/>
      <w:lvlJc w:val="left"/>
      <w:pPr>
        <w:ind w:left="720" w:hanging="360"/>
      </w:pPr>
    </w:lvl>
    <w:lvl w:ilvl="1" w:tplc="B22CDB48">
      <w:start w:val="1"/>
      <w:numFmt w:val="lowerLetter"/>
      <w:lvlText w:val="%2."/>
      <w:lvlJc w:val="left"/>
      <w:pPr>
        <w:ind w:left="1440" w:hanging="360"/>
      </w:pPr>
    </w:lvl>
    <w:lvl w:ilvl="2" w:tplc="118CA852">
      <w:start w:val="1"/>
      <w:numFmt w:val="lowerRoman"/>
      <w:lvlText w:val="%3."/>
      <w:lvlJc w:val="right"/>
      <w:pPr>
        <w:ind w:left="2160" w:hanging="180"/>
      </w:pPr>
    </w:lvl>
    <w:lvl w:ilvl="3" w:tplc="F29CDBF6">
      <w:start w:val="1"/>
      <w:numFmt w:val="decimal"/>
      <w:lvlText w:val="%4."/>
      <w:lvlJc w:val="left"/>
      <w:pPr>
        <w:ind w:left="2880" w:hanging="360"/>
      </w:pPr>
    </w:lvl>
    <w:lvl w:ilvl="4" w:tplc="F61E92A8">
      <w:start w:val="1"/>
      <w:numFmt w:val="lowerLetter"/>
      <w:lvlText w:val="%5."/>
      <w:lvlJc w:val="left"/>
      <w:pPr>
        <w:ind w:left="3600" w:hanging="360"/>
      </w:pPr>
    </w:lvl>
    <w:lvl w:ilvl="5" w:tplc="A7668D08">
      <w:start w:val="1"/>
      <w:numFmt w:val="lowerRoman"/>
      <w:lvlText w:val="%6."/>
      <w:lvlJc w:val="right"/>
      <w:pPr>
        <w:ind w:left="4320" w:hanging="180"/>
      </w:pPr>
    </w:lvl>
    <w:lvl w:ilvl="6" w:tplc="FB6AA9CA">
      <w:start w:val="1"/>
      <w:numFmt w:val="decimal"/>
      <w:lvlText w:val="%7."/>
      <w:lvlJc w:val="left"/>
      <w:pPr>
        <w:ind w:left="5040" w:hanging="360"/>
      </w:pPr>
    </w:lvl>
    <w:lvl w:ilvl="7" w:tplc="35EE59CE">
      <w:start w:val="1"/>
      <w:numFmt w:val="lowerLetter"/>
      <w:lvlText w:val="%8."/>
      <w:lvlJc w:val="left"/>
      <w:pPr>
        <w:ind w:left="5760" w:hanging="360"/>
      </w:pPr>
    </w:lvl>
    <w:lvl w:ilvl="8" w:tplc="9ACAC9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23F1E"/>
    <w:multiLevelType w:val="hybridMultilevel"/>
    <w:tmpl w:val="4A4E07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C4BE2"/>
    <w:multiLevelType w:val="hybridMultilevel"/>
    <w:tmpl w:val="B13E1388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21AD8"/>
    <w:multiLevelType w:val="hybridMultilevel"/>
    <w:tmpl w:val="8EB2C596"/>
    <w:lvl w:ilvl="0" w:tplc="7ED07FC8">
      <w:start w:val="1"/>
      <w:numFmt w:val="upperLetter"/>
      <w:lvlText w:val="%1."/>
      <w:lvlJc w:val="left"/>
      <w:pPr>
        <w:ind w:left="720" w:hanging="360"/>
      </w:pPr>
    </w:lvl>
    <w:lvl w:ilvl="1" w:tplc="C36450CE">
      <w:start w:val="1"/>
      <w:numFmt w:val="lowerLetter"/>
      <w:lvlText w:val="%2."/>
      <w:lvlJc w:val="left"/>
      <w:pPr>
        <w:ind w:left="1440" w:hanging="360"/>
      </w:pPr>
    </w:lvl>
    <w:lvl w:ilvl="2" w:tplc="6A64D96C">
      <w:start w:val="1"/>
      <w:numFmt w:val="lowerRoman"/>
      <w:lvlText w:val="%3."/>
      <w:lvlJc w:val="right"/>
      <w:pPr>
        <w:ind w:left="2160" w:hanging="180"/>
      </w:pPr>
    </w:lvl>
    <w:lvl w:ilvl="3" w:tplc="81DA215A">
      <w:start w:val="1"/>
      <w:numFmt w:val="decimal"/>
      <w:lvlText w:val="%4."/>
      <w:lvlJc w:val="left"/>
      <w:pPr>
        <w:ind w:left="2880" w:hanging="360"/>
      </w:pPr>
    </w:lvl>
    <w:lvl w:ilvl="4" w:tplc="DFA42448">
      <w:start w:val="1"/>
      <w:numFmt w:val="lowerLetter"/>
      <w:lvlText w:val="%5."/>
      <w:lvlJc w:val="left"/>
      <w:pPr>
        <w:ind w:left="3600" w:hanging="360"/>
      </w:pPr>
    </w:lvl>
    <w:lvl w:ilvl="5" w:tplc="4F782D3E">
      <w:start w:val="1"/>
      <w:numFmt w:val="lowerRoman"/>
      <w:lvlText w:val="%6."/>
      <w:lvlJc w:val="right"/>
      <w:pPr>
        <w:ind w:left="4320" w:hanging="180"/>
      </w:pPr>
    </w:lvl>
    <w:lvl w:ilvl="6" w:tplc="F940C386">
      <w:start w:val="1"/>
      <w:numFmt w:val="decimal"/>
      <w:lvlText w:val="%7."/>
      <w:lvlJc w:val="left"/>
      <w:pPr>
        <w:ind w:left="5040" w:hanging="360"/>
      </w:pPr>
    </w:lvl>
    <w:lvl w:ilvl="7" w:tplc="8B7ED0B4">
      <w:start w:val="1"/>
      <w:numFmt w:val="lowerLetter"/>
      <w:lvlText w:val="%8."/>
      <w:lvlJc w:val="left"/>
      <w:pPr>
        <w:ind w:left="5760" w:hanging="360"/>
      </w:pPr>
    </w:lvl>
    <w:lvl w:ilvl="8" w:tplc="022E1B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8896"/>
    <w:multiLevelType w:val="hybridMultilevel"/>
    <w:tmpl w:val="C8805016"/>
    <w:lvl w:ilvl="0" w:tplc="F6B059DE">
      <w:start w:val="1"/>
      <w:numFmt w:val="decimal"/>
      <w:lvlText w:val="%1."/>
      <w:lvlJc w:val="left"/>
      <w:pPr>
        <w:ind w:left="1776" w:hanging="360"/>
      </w:pPr>
    </w:lvl>
    <w:lvl w:ilvl="1" w:tplc="021C5A6E">
      <w:start w:val="1"/>
      <w:numFmt w:val="lowerLetter"/>
      <w:lvlText w:val="%2."/>
      <w:lvlJc w:val="left"/>
      <w:pPr>
        <w:ind w:left="720" w:hanging="360"/>
      </w:pPr>
    </w:lvl>
    <w:lvl w:ilvl="2" w:tplc="90D8201C">
      <w:start w:val="1"/>
      <w:numFmt w:val="lowerRoman"/>
      <w:lvlText w:val="%3."/>
      <w:lvlJc w:val="right"/>
      <w:pPr>
        <w:ind w:left="3216" w:hanging="180"/>
      </w:pPr>
    </w:lvl>
    <w:lvl w:ilvl="3" w:tplc="3B28BE1C">
      <w:start w:val="1"/>
      <w:numFmt w:val="decimal"/>
      <w:lvlText w:val="%4."/>
      <w:lvlJc w:val="left"/>
      <w:pPr>
        <w:ind w:left="3936" w:hanging="360"/>
      </w:pPr>
    </w:lvl>
    <w:lvl w:ilvl="4" w:tplc="F3581DEE">
      <w:start w:val="1"/>
      <w:numFmt w:val="lowerLetter"/>
      <w:lvlText w:val="%5."/>
      <w:lvlJc w:val="left"/>
      <w:pPr>
        <w:ind w:left="4656" w:hanging="360"/>
      </w:pPr>
    </w:lvl>
    <w:lvl w:ilvl="5" w:tplc="BBB46E0A">
      <w:start w:val="1"/>
      <w:numFmt w:val="lowerRoman"/>
      <w:lvlText w:val="%6."/>
      <w:lvlJc w:val="right"/>
      <w:pPr>
        <w:ind w:left="5376" w:hanging="180"/>
      </w:pPr>
    </w:lvl>
    <w:lvl w:ilvl="6" w:tplc="0874ABCC">
      <w:start w:val="1"/>
      <w:numFmt w:val="decimal"/>
      <w:lvlText w:val="%7."/>
      <w:lvlJc w:val="left"/>
      <w:pPr>
        <w:ind w:left="6096" w:hanging="360"/>
      </w:pPr>
    </w:lvl>
    <w:lvl w:ilvl="7" w:tplc="22545EEE">
      <w:start w:val="1"/>
      <w:numFmt w:val="lowerLetter"/>
      <w:lvlText w:val="%8."/>
      <w:lvlJc w:val="left"/>
      <w:pPr>
        <w:ind w:left="6816" w:hanging="360"/>
      </w:pPr>
    </w:lvl>
    <w:lvl w:ilvl="8" w:tplc="3F4A7BBC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8EC16D5"/>
    <w:multiLevelType w:val="hybridMultilevel"/>
    <w:tmpl w:val="89168B4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1461C7C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4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C7F8B"/>
    <w:multiLevelType w:val="hybridMultilevel"/>
    <w:tmpl w:val="4A4E075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20938"/>
    <w:multiLevelType w:val="hybridMultilevel"/>
    <w:tmpl w:val="5F3621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83E3A"/>
    <w:multiLevelType w:val="multilevel"/>
    <w:tmpl w:val="7B2E3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E7752"/>
    <w:multiLevelType w:val="hybridMultilevel"/>
    <w:tmpl w:val="1062D394"/>
    <w:lvl w:ilvl="0" w:tplc="477496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7609CC"/>
    <w:multiLevelType w:val="hybridMultilevel"/>
    <w:tmpl w:val="58FC2E30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01461C7C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7"/>
  </w:num>
  <w:num w:numId="7">
    <w:abstractNumId w:val="2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3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32"/>
    <w:rsid w:val="000472B6"/>
    <w:rsid w:val="00195DD8"/>
    <w:rsid w:val="00270A0E"/>
    <w:rsid w:val="00283113"/>
    <w:rsid w:val="002D12BE"/>
    <w:rsid w:val="002E0D4C"/>
    <w:rsid w:val="003A1383"/>
    <w:rsid w:val="004D7702"/>
    <w:rsid w:val="004E4E3F"/>
    <w:rsid w:val="005A6F95"/>
    <w:rsid w:val="005B1F81"/>
    <w:rsid w:val="005F4FD7"/>
    <w:rsid w:val="0086106E"/>
    <w:rsid w:val="00877DE5"/>
    <w:rsid w:val="008A4724"/>
    <w:rsid w:val="00952B03"/>
    <w:rsid w:val="009953EF"/>
    <w:rsid w:val="009E5B33"/>
    <w:rsid w:val="00A136D6"/>
    <w:rsid w:val="00A24C32"/>
    <w:rsid w:val="00A37B64"/>
    <w:rsid w:val="00AA252A"/>
    <w:rsid w:val="00B72F00"/>
    <w:rsid w:val="00BC6790"/>
    <w:rsid w:val="00D04469"/>
    <w:rsid w:val="00D1335A"/>
    <w:rsid w:val="00D747F4"/>
    <w:rsid w:val="00D83C75"/>
    <w:rsid w:val="00DE06E8"/>
    <w:rsid w:val="00E007CC"/>
    <w:rsid w:val="00F43E7A"/>
    <w:rsid w:val="00F87FEF"/>
    <w:rsid w:val="178489DE"/>
    <w:rsid w:val="2631ADDA"/>
    <w:rsid w:val="27F60E6B"/>
    <w:rsid w:val="2ED3C434"/>
    <w:rsid w:val="38BE6E79"/>
    <w:rsid w:val="3DC966B1"/>
    <w:rsid w:val="3FEDF600"/>
    <w:rsid w:val="44B226C6"/>
    <w:rsid w:val="4E84FBDC"/>
    <w:rsid w:val="4F34CA89"/>
    <w:rsid w:val="4F5C0C5C"/>
    <w:rsid w:val="5020CC3D"/>
    <w:rsid w:val="54DB1503"/>
    <w:rsid w:val="5676E564"/>
    <w:rsid w:val="573DAAD5"/>
    <w:rsid w:val="617F6EE9"/>
    <w:rsid w:val="65C1F2EE"/>
    <w:rsid w:val="6AD0778C"/>
    <w:rsid w:val="710E860A"/>
    <w:rsid w:val="78F0E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D0C3"/>
  <w15:chartTrackingRefBased/>
  <w15:docId w15:val="{344DA951-5602-417A-9914-C28392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C32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4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A24C32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4C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4C3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24C32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A24C32"/>
    <w:rPr>
      <w:vertAlign w:val="superscript"/>
    </w:rPr>
  </w:style>
  <w:style w:type="character" w:customStyle="1" w:styleId="normaltextrun">
    <w:name w:val="normaltextrun"/>
    <w:basedOn w:val="Policepardfaut"/>
    <w:rsid w:val="00A24C32"/>
  </w:style>
  <w:style w:type="character" w:customStyle="1" w:styleId="eop">
    <w:name w:val="eop"/>
    <w:basedOn w:val="Policepardfaut"/>
    <w:rsid w:val="00A24C32"/>
  </w:style>
  <w:style w:type="table" w:styleId="Grilledutableau">
    <w:name w:val="Table Grid"/>
    <w:basedOn w:val="TableauNormal"/>
    <w:uiPriority w:val="39"/>
    <w:rsid w:val="00A24C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FF091D07B794AB6FB3BBD4E7E9148" ma:contentTypeVersion="6" ma:contentTypeDescription="Crée un document." ma:contentTypeScope="" ma:versionID="930830052c465bc8b90b930900a92954">
  <xsd:schema xmlns:xsd="http://www.w3.org/2001/XMLSchema" xmlns:xs="http://www.w3.org/2001/XMLSchema" xmlns:p="http://schemas.microsoft.com/office/2006/metadata/properties" xmlns:ns2="0b5e34a8-5bcd-4319-becc-3857520e0a0d" xmlns:ns3="d127c217-87e7-4bef-8415-4553daa414cc" targetNamespace="http://schemas.microsoft.com/office/2006/metadata/properties" ma:root="true" ma:fieldsID="5f8b37d5cc253eacb6f7e5ec4231567e" ns2:_="" ns3:_="">
    <xsd:import namespace="0b5e34a8-5bcd-4319-becc-3857520e0a0d"/>
    <xsd:import namespace="d127c217-87e7-4bef-8415-4553daa41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34a8-5bcd-4319-becc-3857520e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7c217-87e7-4bef-8415-4553daa41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27c217-87e7-4bef-8415-4553daa414cc">
      <UserInfo>
        <DisplayName>Ralph Dekoninck</DisplayName>
        <AccountId>15</AccountId>
        <AccountType/>
      </UserInfo>
      <UserInfo>
        <DisplayName>Inès Sanchez Cienfuegos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433EE7-EE01-445E-A942-E89EC505E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51FCE-D987-4441-85D1-C95C2401C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e34a8-5bcd-4319-becc-3857520e0a0d"/>
    <ds:schemaRef ds:uri="d127c217-87e7-4bef-8415-4553daa41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2D0F0-2C62-449D-8EFE-432AF090D6BD}">
  <ds:schemaRefs>
    <ds:schemaRef ds:uri="http://schemas.microsoft.com/office/2006/metadata/properties"/>
    <ds:schemaRef ds:uri="http://schemas.microsoft.com/office/infopath/2007/PartnerControls"/>
    <ds:schemaRef ds:uri="d127c217-87e7-4bef-8415-4553daa41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745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Sanchez Cienfuegos</dc:creator>
  <cp:keywords/>
  <dc:description/>
  <cp:lastModifiedBy>Inès Sanchez Cienfuegos</cp:lastModifiedBy>
  <cp:revision>9</cp:revision>
  <cp:lastPrinted>2023-05-30T16:52:00Z</cp:lastPrinted>
  <dcterms:created xsi:type="dcterms:W3CDTF">2023-05-25T11:40:00Z</dcterms:created>
  <dcterms:modified xsi:type="dcterms:W3CDTF">2023-05-30T18:07:00Z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0x010100957FF091D07B794AB6FB3BBD4E7E9148</vt:lpwstr>
  </property>
</Properties>
</file>